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0F380B" w14:textId="18E172F6" w:rsidR="00F160D3" w:rsidRPr="004E0144" w:rsidRDefault="003A30D1" w:rsidP="004E0144">
      <w:pPr>
        <w:jc w:val="center"/>
        <w:rPr>
          <w:rFonts w:cstheme="minorHAnsi"/>
          <w:color w:val="70AD47" w:themeColor="accent6"/>
          <w:sz w:val="24"/>
          <w:szCs w:val="24"/>
          <w:u w:val="single"/>
        </w:rPr>
      </w:pPr>
      <w:r>
        <w:rPr>
          <w:rFonts w:cstheme="minorHAnsi"/>
          <w:color w:val="70AD47" w:themeColor="accent6"/>
          <w:sz w:val="24"/>
          <w:szCs w:val="24"/>
          <w:u w:val="single"/>
        </w:rPr>
        <w:t>EYFS</w:t>
      </w:r>
      <w:r w:rsidR="00CD472A" w:rsidRPr="004E0144">
        <w:rPr>
          <w:rFonts w:cstheme="minorHAnsi"/>
          <w:color w:val="70AD47" w:themeColor="accent6"/>
          <w:sz w:val="24"/>
          <w:szCs w:val="24"/>
          <w:u w:val="single"/>
        </w:rPr>
        <w:t xml:space="preserve"> LTP</w:t>
      </w:r>
      <w:r w:rsidR="004C247B">
        <w:rPr>
          <w:rFonts w:cstheme="minorHAnsi"/>
          <w:color w:val="70AD47" w:themeColor="accent6"/>
          <w:sz w:val="24"/>
          <w:szCs w:val="24"/>
          <w:u w:val="single"/>
        </w:rPr>
        <w:t xml:space="preserve"> 2024-25</w:t>
      </w:r>
    </w:p>
    <w:p w14:paraId="0022B580" w14:textId="20B25F19" w:rsidR="00CD472A" w:rsidRDefault="00CD472A">
      <w:pPr>
        <w:rPr>
          <w:rFonts w:ascii="Century Gothic" w:hAnsi="Century Gothic"/>
          <w:sz w:val="24"/>
          <w:szCs w:val="24"/>
          <w:u w:val="single"/>
        </w:rPr>
      </w:pPr>
      <w:r w:rsidRPr="004E0144">
        <w:rPr>
          <w:rFonts w:ascii="Century Gothic" w:hAnsi="Century Gothic"/>
          <w:sz w:val="24"/>
          <w:szCs w:val="24"/>
          <w:u w:val="single"/>
        </w:rPr>
        <w:t xml:space="preserve">Including clear unit outcomes and grammar and punctuation to be taught at specific times throughout the year </w:t>
      </w:r>
    </w:p>
    <w:p w14:paraId="56E256F7" w14:textId="607E7958" w:rsidR="0083255E" w:rsidRDefault="0083255E">
      <w:pPr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t>Drawing Club approach used to achieve learning outcomes.</w:t>
      </w:r>
    </w:p>
    <w:tbl>
      <w:tblPr>
        <w:tblStyle w:val="TableGrid"/>
        <w:tblpPr w:leftFromText="180" w:rightFromText="180" w:vertAnchor="page" w:horzAnchor="margin" w:tblpY="3097"/>
        <w:tblW w:w="13887" w:type="dxa"/>
        <w:tblLayout w:type="fixed"/>
        <w:tblLook w:val="04A0" w:firstRow="1" w:lastRow="0" w:firstColumn="1" w:lastColumn="0" w:noHBand="0" w:noVBand="1"/>
      </w:tblPr>
      <w:tblGrid>
        <w:gridCol w:w="988"/>
        <w:gridCol w:w="708"/>
        <w:gridCol w:w="39"/>
        <w:gridCol w:w="248"/>
        <w:gridCol w:w="617"/>
        <w:gridCol w:w="537"/>
        <w:gridCol w:w="334"/>
        <w:gridCol w:w="496"/>
        <w:gridCol w:w="245"/>
        <w:gridCol w:w="995"/>
        <w:gridCol w:w="80"/>
        <w:gridCol w:w="267"/>
        <w:gridCol w:w="271"/>
        <w:gridCol w:w="126"/>
        <w:gridCol w:w="992"/>
        <w:gridCol w:w="494"/>
        <w:gridCol w:w="498"/>
        <w:gridCol w:w="397"/>
        <w:gridCol w:w="347"/>
        <w:gridCol w:w="370"/>
        <w:gridCol w:w="538"/>
        <w:gridCol w:w="332"/>
        <w:gridCol w:w="496"/>
        <w:gridCol w:w="247"/>
        <w:gridCol w:w="447"/>
        <w:gridCol w:w="628"/>
        <w:gridCol w:w="166"/>
        <w:gridCol w:w="248"/>
        <w:gridCol w:w="123"/>
        <w:gridCol w:w="1613"/>
      </w:tblGrid>
      <w:tr w:rsidR="002F35AA" w:rsidRPr="004E0144" w14:paraId="7D5271D7" w14:textId="77777777" w:rsidTr="002F35AA">
        <w:trPr>
          <w:trHeight w:val="416"/>
        </w:trPr>
        <w:tc>
          <w:tcPr>
            <w:tcW w:w="988" w:type="dxa"/>
            <w:shd w:val="clear" w:color="auto" w:fill="92D050"/>
            <w:vAlign w:val="center"/>
          </w:tcPr>
          <w:p w14:paraId="4ED91265" w14:textId="77777777" w:rsidR="002F35AA" w:rsidRPr="004E0144" w:rsidRDefault="002F35AA" w:rsidP="004E014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899" w:type="dxa"/>
            <w:gridSpan w:val="29"/>
            <w:shd w:val="clear" w:color="auto" w:fill="92D050"/>
            <w:vAlign w:val="center"/>
          </w:tcPr>
          <w:p w14:paraId="02D9EC7F" w14:textId="58B79AD1" w:rsidR="002F35AA" w:rsidRPr="004E0144" w:rsidRDefault="002F35AA" w:rsidP="00F2183C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35AA">
              <w:rPr>
                <w:rFonts w:cstheme="minorHAnsi"/>
                <w:b/>
                <w:sz w:val="24"/>
                <w:szCs w:val="24"/>
              </w:rPr>
              <w:t xml:space="preserve">EYFS – Literacy Overview </w:t>
            </w:r>
          </w:p>
        </w:tc>
      </w:tr>
      <w:tr w:rsidR="002F35AA" w:rsidRPr="004E0144" w14:paraId="2E1CDBD3" w14:textId="77777777" w:rsidTr="002F35AA">
        <w:trPr>
          <w:trHeight w:val="411"/>
        </w:trPr>
        <w:tc>
          <w:tcPr>
            <w:tcW w:w="988" w:type="dxa"/>
            <w:shd w:val="clear" w:color="auto" w:fill="E7E6E6" w:themeFill="background2"/>
            <w:vAlign w:val="center"/>
          </w:tcPr>
          <w:p w14:paraId="2015D0EF" w14:textId="77777777" w:rsidR="002F35AA" w:rsidRPr="004E0144" w:rsidRDefault="002F35AA" w:rsidP="004E014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49" w:type="dxa"/>
            <w:gridSpan w:val="5"/>
            <w:shd w:val="clear" w:color="auto" w:fill="E7E6E6" w:themeFill="background2"/>
            <w:vAlign w:val="center"/>
          </w:tcPr>
          <w:p w14:paraId="2046A119" w14:textId="66307FAA" w:rsidR="002F35AA" w:rsidRPr="004E0144" w:rsidRDefault="002F35AA" w:rsidP="00F2183C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AT1</w:t>
            </w:r>
          </w:p>
        </w:tc>
        <w:tc>
          <w:tcPr>
            <w:tcW w:w="2150" w:type="dxa"/>
            <w:gridSpan w:val="5"/>
            <w:shd w:val="clear" w:color="auto" w:fill="E7E6E6" w:themeFill="background2"/>
            <w:vAlign w:val="center"/>
          </w:tcPr>
          <w:p w14:paraId="509F0A75" w14:textId="4D49225C" w:rsidR="002F35AA" w:rsidRPr="004E0144" w:rsidRDefault="002F35AA" w:rsidP="00F2183C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AT2</w:t>
            </w:r>
          </w:p>
        </w:tc>
        <w:tc>
          <w:tcPr>
            <w:tcW w:w="2150" w:type="dxa"/>
            <w:gridSpan w:val="5"/>
            <w:shd w:val="clear" w:color="auto" w:fill="E7E6E6" w:themeFill="background2"/>
            <w:vAlign w:val="center"/>
          </w:tcPr>
          <w:p w14:paraId="00610433" w14:textId="6629797C" w:rsidR="002F35AA" w:rsidRPr="004E0144" w:rsidRDefault="002F35AA" w:rsidP="00F2183C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Sp1</w:t>
            </w:r>
          </w:p>
        </w:tc>
        <w:tc>
          <w:tcPr>
            <w:tcW w:w="2150" w:type="dxa"/>
            <w:gridSpan w:val="5"/>
            <w:shd w:val="clear" w:color="auto" w:fill="E7E6E6" w:themeFill="background2"/>
            <w:vAlign w:val="center"/>
          </w:tcPr>
          <w:p w14:paraId="24EAB5E7" w14:textId="7D2FD92B" w:rsidR="002F35AA" w:rsidRPr="004E0144" w:rsidRDefault="002F35AA" w:rsidP="00F2183C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SP 2</w:t>
            </w:r>
          </w:p>
        </w:tc>
        <w:tc>
          <w:tcPr>
            <w:tcW w:w="2150" w:type="dxa"/>
            <w:gridSpan w:val="5"/>
            <w:shd w:val="clear" w:color="auto" w:fill="E7E6E6" w:themeFill="background2"/>
            <w:vAlign w:val="center"/>
          </w:tcPr>
          <w:p w14:paraId="5B511A30" w14:textId="51B9C88A" w:rsidR="002F35AA" w:rsidRPr="004E0144" w:rsidRDefault="002F35AA" w:rsidP="00F2183C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SU1</w:t>
            </w:r>
          </w:p>
        </w:tc>
        <w:tc>
          <w:tcPr>
            <w:tcW w:w="2150" w:type="dxa"/>
            <w:gridSpan w:val="4"/>
            <w:shd w:val="clear" w:color="auto" w:fill="E7E6E6" w:themeFill="background2"/>
            <w:vAlign w:val="center"/>
          </w:tcPr>
          <w:p w14:paraId="7FFD290D" w14:textId="06DFEC18" w:rsidR="002F35AA" w:rsidRPr="004E0144" w:rsidRDefault="002F35AA" w:rsidP="00F2183C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SU2</w:t>
            </w:r>
          </w:p>
        </w:tc>
      </w:tr>
      <w:tr w:rsidR="002F35AA" w:rsidRPr="004E0144" w14:paraId="20A7831C" w14:textId="77777777" w:rsidTr="002F35AA">
        <w:trPr>
          <w:trHeight w:val="699"/>
        </w:trPr>
        <w:tc>
          <w:tcPr>
            <w:tcW w:w="988" w:type="dxa"/>
            <w:shd w:val="clear" w:color="auto" w:fill="E7E6E6" w:themeFill="background2"/>
            <w:vAlign w:val="center"/>
          </w:tcPr>
          <w:p w14:paraId="45A3E4F5" w14:textId="19719F81" w:rsidR="002F35AA" w:rsidRPr="004E0144" w:rsidRDefault="002F35AA" w:rsidP="002F35AA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35AA">
              <w:rPr>
                <w:rFonts w:cstheme="minorHAnsi"/>
                <w:b/>
                <w:sz w:val="14"/>
                <w:szCs w:val="14"/>
              </w:rPr>
              <w:t>Focus EYFS Curriculum</w:t>
            </w:r>
          </w:p>
        </w:tc>
        <w:tc>
          <w:tcPr>
            <w:tcW w:w="2149" w:type="dxa"/>
            <w:gridSpan w:val="5"/>
            <w:shd w:val="clear" w:color="auto" w:fill="FFFFFF" w:themeFill="background1"/>
            <w:vAlign w:val="center"/>
          </w:tcPr>
          <w:p w14:paraId="22D47FA9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2F35AA">
              <w:rPr>
                <w:rFonts w:cstheme="minorHAnsi"/>
                <w:sz w:val="18"/>
                <w:szCs w:val="18"/>
              </w:rPr>
              <w:t xml:space="preserve">To form the </w:t>
            </w:r>
            <w:proofErr w:type="gramStart"/>
            <w:r w:rsidRPr="002F35AA">
              <w:rPr>
                <w:rFonts w:cstheme="minorHAnsi"/>
                <w:sz w:val="18"/>
                <w:szCs w:val="18"/>
              </w:rPr>
              <w:t>letters</w:t>
            </w:r>
            <w:proofErr w:type="gramEnd"/>
            <w:r w:rsidRPr="002F35AA">
              <w:rPr>
                <w:rFonts w:cstheme="minorHAnsi"/>
                <w:sz w:val="18"/>
                <w:szCs w:val="18"/>
              </w:rPr>
              <w:t xml:space="preserve"> they are learning. </w:t>
            </w:r>
          </w:p>
          <w:p w14:paraId="4D324E23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  <w:p w14:paraId="09700FD9" w14:textId="1DEC6318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2F35AA">
              <w:rPr>
                <w:rFonts w:cstheme="minorHAnsi"/>
                <w:sz w:val="18"/>
                <w:szCs w:val="18"/>
              </w:rPr>
              <w:t xml:space="preserve">To begin to write their own messages using a range of </w:t>
            </w:r>
            <w:proofErr w:type="gramStart"/>
            <w:r w:rsidRPr="002F35AA">
              <w:rPr>
                <w:rFonts w:cstheme="minorHAnsi"/>
                <w:sz w:val="18"/>
                <w:szCs w:val="18"/>
              </w:rPr>
              <w:t>letter like</w:t>
            </w:r>
            <w:proofErr w:type="gramEnd"/>
            <w:r w:rsidRPr="002F35AA">
              <w:rPr>
                <w:rFonts w:cstheme="minorHAnsi"/>
                <w:sz w:val="18"/>
                <w:szCs w:val="18"/>
              </w:rPr>
              <w:t xml:space="preserve"> shapes and familiar letters. </w:t>
            </w:r>
          </w:p>
        </w:tc>
        <w:tc>
          <w:tcPr>
            <w:tcW w:w="2150" w:type="dxa"/>
            <w:gridSpan w:val="5"/>
            <w:shd w:val="clear" w:color="auto" w:fill="FFFFFF" w:themeFill="background1"/>
            <w:vAlign w:val="center"/>
          </w:tcPr>
          <w:p w14:paraId="10A2430C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2F35AA">
              <w:rPr>
                <w:rFonts w:cstheme="minorHAnsi"/>
                <w:sz w:val="18"/>
                <w:szCs w:val="18"/>
              </w:rPr>
              <w:t xml:space="preserve">To give meaning to their marks. </w:t>
            </w:r>
          </w:p>
          <w:p w14:paraId="3BF2E718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  <w:p w14:paraId="70986559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2F35AA">
              <w:rPr>
                <w:rFonts w:cstheme="minorHAnsi"/>
                <w:sz w:val="18"/>
                <w:szCs w:val="18"/>
              </w:rPr>
              <w:t xml:space="preserve">To make links between sounds learnt in phonics and the letters needed for writing. </w:t>
            </w:r>
          </w:p>
          <w:p w14:paraId="2174FB2C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  <w:p w14:paraId="1FD499EF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2F35AA">
              <w:rPr>
                <w:rFonts w:cstheme="minorHAnsi"/>
                <w:sz w:val="18"/>
                <w:szCs w:val="18"/>
              </w:rPr>
              <w:t xml:space="preserve">To begin to write across the page. </w:t>
            </w:r>
          </w:p>
          <w:p w14:paraId="3A221C39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  <w:p w14:paraId="2B1CB640" w14:textId="49A18B9A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2F35AA">
              <w:rPr>
                <w:rFonts w:cstheme="minorHAnsi"/>
                <w:sz w:val="18"/>
                <w:szCs w:val="18"/>
              </w:rPr>
              <w:t xml:space="preserve">To write using a wider range of letter strings. </w:t>
            </w:r>
          </w:p>
        </w:tc>
        <w:tc>
          <w:tcPr>
            <w:tcW w:w="2150" w:type="dxa"/>
            <w:gridSpan w:val="5"/>
            <w:shd w:val="clear" w:color="auto" w:fill="FFFFFF" w:themeFill="background1"/>
            <w:vAlign w:val="center"/>
          </w:tcPr>
          <w:p w14:paraId="55756511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2F35AA">
              <w:rPr>
                <w:rFonts w:cstheme="minorHAnsi"/>
                <w:sz w:val="18"/>
                <w:szCs w:val="18"/>
              </w:rPr>
              <w:t>To write simple words (</w:t>
            </w:r>
            <w:proofErr w:type="spellStart"/>
            <w:r w:rsidRPr="002F35AA">
              <w:rPr>
                <w:rFonts w:cstheme="minorHAnsi"/>
                <w:sz w:val="18"/>
                <w:szCs w:val="18"/>
              </w:rPr>
              <w:t>e.g</w:t>
            </w:r>
            <w:proofErr w:type="spellEnd"/>
            <w:r w:rsidRPr="002F35AA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2F35AA">
              <w:rPr>
                <w:rFonts w:cstheme="minorHAnsi"/>
                <w:sz w:val="18"/>
                <w:szCs w:val="18"/>
              </w:rPr>
              <w:t>cvc</w:t>
            </w:r>
            <w:proofErr w:type="spellEnd"/>
            <w:r w:rsidRPr="002F35AA">
              <w:rPr>
                <w:rFonts w:cstheme="minorHAnsi"/>
                <w:sz w:val="18"/>
                <w:szCs w:val="18"/>
              </w:rPr>
              <w:t xml:space="preserve"> words). </w:t>
            </w:r>
          </w:p>
          <w:p w14:paraId="13B31A04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  <w:p w14:paraId="0788747E" w14:textId="58F9C0F3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2F35AA">
              <w:rPr>
                <w:rFonts w:cstheme="minorHAnsi"/>
                <w:sz w:val="18"/>
                <w:szCs w:val="18"/>
              </w:rPr>
              <w:t xml:space="preserve">To learn letter formation families. </w:t>
            </w:r>
          </w:p>
        </w:tc>
        <w:tc>
          <w:tcPr>
            <w:tcW w:w="2150" w:type="dxa"/>
            <w:gridSpan w:val="5"/>
            <w:shd w:val="clear" w:color="auto" w:fill="FFFFFF" w:themeFill="background1"/>
            <w:vAlign w:val="center"/>
          </w:tcPr>
          <w:p w14:paraId="006C1EA5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2F35AA">
              <w:rPr>
                <w:rFonts w:cstheme="minorHAnsi"/>
                <w:sz w:val="18"/>
                <w:szCs w:val="18"/>
              </w:rPr>
              <w:t xml:space="preserve">To write a wider range of words with more phonetic accuracy. </w:t>
            </w:r>
          </w:p>
          <w:p w14:paraId="4EE056CA" w14:textId="77777777" w:rsidR="002F35AA" w:rsidRPr="002F35AA" w:rsidRDefault="002F35AA" w:rsidP="002F35AA">
            <w:pPr>
              <w:contextualSpacing/>
              <w:rPr>
                <w:rFonts w:cstheme="minorHAnsi"/>
                <w:sz w:val="18"/>
                <w:szCs w:val="18"/>
              </w:rPr>
            </w:pPr>
          </w:p>
          <w:p w14:paraId="0F6E5BBA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2F35AA">
              <w:rPr>
                <w:rFonts w:cstheme="minorHAnsi"/>
                <w:sz w:val="18"/>
                <w:szCs w:val="18"/>
              </w:rPr>
              <w:t xml:space="preserve">To begin to write simple sentences using their phonic knowledge and core words.  </w:t>
            </w:r>
          </w:p>
          <w:p w14:paraId="17C1B36F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  <w:p w14:paraId="7D0D5A06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2F35AA">
              <w:rPr>
                <w:rFonts w:cstheme="minorHAnsi"/>
                <w:sz w:val="18"/>
                <w:szCs w:val="18"/>
              </w:rPr>
              <w:t xml:space="preserve">To read their writing back. </w:t>
            </w:r>
          </w:p>
          <w:p w14:paraId="18E9C4F1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50" w:type="dxa"/>
            <w:gridSpan w:val="5"/>
            <w:shd w:val="clear" w:color="auto" w:fill="FFFFFF" w:themeFill="background1"/>
            <w:vAlign w:val="center"/>
          </w:tcPr>
          <w:p w14:paraId="04439AEF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2F35AA">
              <w:rPr>
                <w:rFonts w:cstheme="minorHAnsi"/>
                <w:sz w:val="18"/>
                <w:szCs w:val="18"/>
              </w:rPr>
              <w:t xml:space="preserve">To write simple sentences with phonetic accuracy. </w:t>
            </w:r>
          </w:p>
          <w:p w14:paraId="309B74F4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  <w:p w14:paraId="56E27BF9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2F35AA">
              <w:rPr>
                <w:rFonts w:cstheme="minorHAnsi"/>
                <w:sz w:val="18"/>
                <w:szCs w:val="18"/>
              </w:rPr>
              <w:t xml:space="preserve">To begin to space words out on a page. </w:t>
            </w:r>
          </w:p>
          <w:p w14:paraId="5B3509BF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50" w:type="dxa"/>
            <w:gridSpan w:val="4"/>
            <w:shd w:val="clear" w:color="auto" w:fill="FFFFFF" w:themeFill="background1"/>
            <w:vAlign w:val="center"/>
          </w:tcPr>
          <w:p w14:paraId="49BAD64C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2F35AA">
              <w:rPr>
                <w:rFonts w:cstheme="minorHAnsi"/>
                <w:sz w:val="18"/>
                <w:szCs w:val="18"/>
              </w:rPr>
              <w:t xml:space="preserve">To begin to use capital letters at the start of their sentence and full stops at the end. </w:t>
            </w:r>
          </w:p>
          <w:p w14:paraId="1FBC0F75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</w:p>
          <w:p w14:paraId="3B936571" w14:textId="0CA9B9EC" w:rsidR="002F35AA" w:rsidRPr="002F35AA" w:rsidRDefault="002F35AA" w:rsidP="002F35AA">
            <w:pPr>
              <w:contextualSpacing/>
              <w:jc w:val="center"/>
              <w:rPr>
                <w:rFonts w:cstheme="minorHAnsi"/>
                <w:sz w:val="18"/>
                <w:szCs w:val="18"/>
              </w:rPr>
            </w:pPr>
            <w:r w:rsidRPr="002F35AA">
              <w:rPr>
                <w:rFonts w:cstheme="minorHAnsi"/>
                <w:sz w:val="18"/>
                <w:szCs w:val="18"/>
              </w:rPr>
              <w:t xml:space="preserve">To begin to write more than one simple sentence. </w:t>
            </w:r>
          </w:p>
        </w:tc>
      </w:tr>
      <w:tr w:rsidR="002F35AA" w:rsidRPr="004E0144" w14:paraId="77EB5392" w14:textId="77777777" w:rsidTr="002F35AA">
        <w:trPr>
          <w:trHeight w:val="240"/>
        </w:trPr>
        <w:tc>
          <w:tcPr>
            <w:tcW w:w="988" w:type="dxa"/>
            <w:shd w:val="clear" w:color="auto" w:fill="92D050"/>
            <w:vAlign w:val="center"/>
          </w:tcPr>
          <w:p w14:paraId="1902C758" w14:textId="77777777" w:rsidR="002F35AA" w:rsidRPr="004E0144" w:rsidRDefault="002F35AA" w:rsidP="002F35AA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899" w:type="dxa"/>
            <w:gridSpan w:val="29"/>
            <w:shd w:val="clear" w:color="auto" w:fill="92D050"/>
            <w:vAlign w:val="center"/>
          </w:tcPr>
          <w:p w14:paraId="1AA64680" w14:textId="28BBE30A" w:rsidR="002F35AA" w:rsidRPr="004E0144" w:rsidRDefault="002F35AA" w:rsidP="002F35AA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F35AA">
              <w:rPr>
                <w:rFonts w:cstheme="minorHAnsi"/>
                <w:b/>
                <w:sz w:val="24"/>
                <w:szCs w:val="24"/>
              </w:rPr>
              <w:t>Autumn 1</w:t>
            </w:r>
            <w:r>
              <w:rPr>
                <w:rFonts w:cstheme="minorHAnsi"/>
                <w:b/>
                <w:sz w:val="24"/>
                <w:szCs w:val="24"/>
              </w:rPr>
              <w:t xml:space="preserve"> – Who are we?</w:t>
            </w:r>
          </w:p>
        </w:tc>
      </w:tr>
      <w:tr w:rsidR="002F35AA" w:rsidRPr="002F35AA" w14:paraId="14D14F0E" w14:textId="77777777" w:rsidTr="002F35AA">
        <w:trPr>
          <w:trHeight w:val="699"/>
        </w:trPr>
        <w:tc>
          <w:tcPr>
            <w:tcW w:w="988" w:type="dxa"/>
            <w:shd w:val="clear" w:color="auto" w:fill="E7E6E6" w:themeFill="background2"/>
          </w:tcPr>
          <w:p w14:paraId="6794B2CF" w14:textId="77777777" w:rsidR="002F35AA" w:rsidRPr="002F35AA" w:rsidRDefault="002F35AA" w:rsidP="002F35AA">
            <w:pPr>
              <w:jc w:val="center"/>
              <w:rPr>
                <w:rFonts w:ascii="Sassoon Infant Std" w:hAnsi="Sassoon Infant Std" w:cstheme="minorHAnsi"/>
                <w:b/>
                <w:sz w:val="14"/>
                <w:szCs w:val="8"/>
              </w:rPr>
            </w:pPr>
            <w:r w:rsidRPr="002F35AA">
              <w:rPr>
                <w:rFonts w:ascii="Sassoon Infant Std" w:hAnsi="Sassoon Infant Std" w:cstheme="minorHAnsi"/>
                <w:b/>
                <w:sz w:val="14"/>
                <w:szCs w:val="8"/>
              </w:rPr>
              <w:t>DC for 2025</w:t>
            </w:r>
          </w:p>
          <w:p w14:paraId="4E9CA2BD" w14:textId="77777777" w:rsidR="002F35AA" w:rsidRPr="002F35AA" w:rsidRDefault="002F35AA" w:rsidP="002F35AA">
            <w:pPr>
              <w:jc w:val="center"/>
              <w:rPr>
                <w:rFonts w:ascii="Sassoon Infant Std" w:hAnsi="Sassoon Infant Std" w:cstheme="minorHAnsi"/>
                <w:b/>
                <w:sz w:val="14"/>
                <w:szCs w:val="8"/>
              </w:rPr>
            </w:pPr>
          </w:p>
          <w:p w14:paraId="711A966C" w14:textId="6A1C09F2" w:rsidR="002F35AA" w:rsidRPr="002F35AA" w:rsidRDefault="002F35AA" w:rsidP="002F35AA">
            <w:pPr>
              <w:contextualSpacing/>
              <w:jc w:val="center"/>
              <w:rPr>
                <w:rFonts w:cstheme="minorHAnsi"/>
                <w:b/>
                <w:sz w:val="14"/>
                <w:szCs w:val="8"/>
              </w:rPr>
            </w:pPr>
            <w:r w:rsidRPr="002F35AA">
              <w:rPr>
                <w:noProof/>
                <w:sz w:val="14"/>
                <w:szCs w:val="8"/>
              </w:rPr>
              <w:drawing>
                <wp:inline distT="0" distB="0" distL="0" distR="0" wp14:anchorId="50B66839" wp14:editId="00C92E59">
                  <wp:extent cx="381000" cy="381000"/>
                  <wp:effectExtent l="0" t="0" r="0" b="0"/>
                  <wp:docPr id="1774830517" name="Picture 30" descr="DRAWING CLUB 18.11.24 8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RAWING CLUB 18.11.24 8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gridSpan w:val="4"/>
            <w:shd w:val="clear" w:color="auto" w:fill="auto"/>
          </w:tcPr>
          <w:p w14:paraId="2409A443" w14:textId="77777777" w:rsidR="002F35AA" w:rsidRPr="002F35AA" w:rsidRDefault="002F35AA" w:rsidP="002F35AA">
            <w:pPr>
              <w:contextualSpacing/>
              <w:jc w:val="center"/>
              <w:rPr>
                <w:rFonts w:cstheme="minorHAnsi"/>
                <w:b/>
                <w:sz w:val="20"/>
                <w:szCs w:val="14"/>
              </w:rPr>
            </w:pPr>
          </w:p>
        </w:tc>
        <w:tc>
          <w:tcPr>
            <w:tcW w:w="1612" w:type="dxa"/>
            <w:gridSpan w:val="4"/>
            <w:shd w:val="clear" w:color="auto" w:fill="auto"/>
          </w:tcPr>
          <w:p w14:paraId="20EF5351" w14:textId="4103C56D" w:rsidR="002F35AA" w:rsidRPr="002F35AA" w:rsidRDefault="002F35AA" w:rsidP="002F35AA">
            <w:pPr>
              <w:contextualSpacing/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2F35AA">
              <w:rPr>
                <w:rFonts w:ascii="Sassoon Infant Std" w:hAnsi="Sassoon Infant Std" w:cstheme="minorHAnsi"/>
                <w:sz w:val="20"/>
                <w:szCs w:val="14"/>
              </w:rPr>
              <w:t xml:space="preserve">DC Book: </w:t>
            </w:r>
            <w:r w:rsidRPr="002F35AA">
              <w:rPr>
                <w:noProof/>
                <w:sz w:val="20"/>
                <w:szCs w:val="14"/>
              </w:rPr>
              <w:drawing>
                <wp:inline distT="0" distB="0" distL="0" distR="0" wp14:anchorId="48B9D02C" wp14:editId="1B740AAB">
                  <wp:extent cx="809625" cy="672535"/>
                  <wp:effectExtent l="0" t="0" r="0" b="0"/>
                  <wp:docPr id="1709902824" name="Picture 20" descr="The Night Pirates : Harris, Peter, Allwright, Deborah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he Night Pirates : Harris, Peter, Allwright, Deborah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662" cy="67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gridSpan w:val="4"/>
            <w:shd w:val="clear" w:color="auto" w:fill="auto"/>
          </w:tcPr>
          <w:p w14:paraId="185C0E04" w14:textId="4DC9FE10" w:rsidR="002F35AA" w:rsidRPr="002F35AA" w:rsidRDefault="002F35AA" w:rsidP="002F35AA">
            <w:pPr>
              <w:contextualSpacing/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2F35AA">
              <w:rPr>
                <w:rFonts w:ascii="Sassoon Infant Std" w:hAnsi="Sassoon Infant Std"/>
                <w:sz w:val="20"/>
                <w:szCs w:val="14"/>
              </w:rPr>
              <w:t>DC Cartoon: Captain Pugwash</w:t>
            </w:r>
          </w:p>
        </w:tc>
        <w:tc>
          <w:tcPr>
            <w:tcW w:w="1612" w:type="dxa"/>
            <w:gridSpan w:val="3"/>
            <w:shd w:val="clear" w:color="auto" w:fill="auto"/>
          </w:tcPr>
          <w:p w14:paraId="1E925CCA" w14:textId="592491A4" w:rsidR="002F35AA" w:rsidRPr="002F35AA" w:rsidRDefault="002F35AA" w:rsidP="002F35AA">
            <w:pPr>
              <w:contextualSpacing/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2F35AA">
              <w:rPr>
                <w:rFonts w:ascii="Sassoon Infant Std" w:hAnsi="Sassoon Infant Std" w:cstheme="minorHAnsi"/>
                <w:sz w:val="20"/>
                <w:szCs w:val="14"/>
              </w:rPr>
              <w:t xml:space="preserve">DC Book: </w:t>
            </w:r>
            <w:r w:rsidRPr="002F35AA">
              <w:rPr>
                <w:noProof/>
                <w:sz w:val="20"/>
                <w:szCs w:val="14"/>
              </w:rPr>
              <w:drawing>
                <wp:inline distT="0" distB="0" distL="0" distR="0" wp14:anchorId="6AF414A5" wp14:editId="30C8F681">
                  <wp:extent cx="752475" cy="717102"/>
                  <wp:effectExtent l="0" t="0" r="0" b="6985"/>
                  <wp:docPr id="159551875" name="Picture 19" descr="The Colour Monster: Amazon.co.uk: Llenas, Anna: 978178370423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he Colour Monster: Amazon.co.uk: Llenas, Anna: 978178370423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48" cy="72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gridSpan w:val="4"/>
            <w:shd w:val="clear" w:color="auto" w:fill="auto"/>
          </w:tcPr>
          <w:p w14:paraId="28A57062" w14:textId="77777777" w:rsidR="002F35AA" w:rsidRPr="002F35AA" w:rsidRDefault="002F35AA" w:rsidP="002F35AA">
            <w:pPr>
              <w:jc w:val="center"/>
              <w:rPr>
                <w:rFonts w:ascii="Sassoon Infant Std" w:hAnsi="Sassoon Infant Std" w:cstheme="minorHAnsi"/>
                <w:sz w:val="20"/>
                <w:szCs w:val="14"/>
              </w:rPr>
            </w:pPr>
            <w:r w:rsidRPr="002F35AA">
              <w:rPr>
                <w:rFonts w:ascii="Sassoon Infant Std" w:hAnsi="Sassoon Infant Std" w:cstheme="minorHAnsi"/>
                <w:sz w:val="20"/>
                <w:szCs w:val="14"/>
              </w:rPr>
              <w:t>DC Tale:</w:t>
            </w:r>
          </w:p>
          <w:p w14:paraId="6FFE60BC" w14:textId="6DD517F2" w:rsidR="002F35AA" w:rsidRPr="002F35AA" w:rsidRDefault="002F35AA" w:rsidP="002F35AA">
            <w:pPr>
              <w:contextualSpacing/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2F35AA">
              <w:rPr>
                <w:rFonts w:ascii="Sassoon Infant Std" w:hAnsi="Sassoon Infant Std" w:cstheme="minorHAnsi"/>
                <w:sz w:val="20"/>
                <w:szCs w:val="14"/>
              </w:rPr>
              <w:t xml:space="preserve">Hansel and Gretl </w:t>
            </w:r>
          </w:p>
        </w:tc>
        <w:tc>
          <w:tcPr>
            <w:tcW w:w="1613" w:type="dxa"/>
            <w:gridSpan w:val="4"/>
            <w:shd w:val="clear" w:color="auto" w:fill="auto"/>
          </w:tcPr>
          <w:p w14:paraId="0CD204B6" w14:textId="23048F89" w:rsidR="002F35AA" w:rsidRPr="002F35AA" w:rsidRDefault="002F35AA" w:rsidP="002F35AA">
            <w:pPr>
              <w:contextualSpacing/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2F35AA">
              <w:rPr>
                <w:rFonts w:ascii="Sassoon Infant Std" w:hAnsi="Sassoon Infant Std"/>
                <w:sz w:val="20"/>
                <w:szCs w:val="14"/>
              </w:rPr>
              <w:t xml:space="preserve">DC Book: </w:t>
            </w:r>
            <w:r w:rsidRPr="002F35AA">
              <w:rPr>
                <w:noProof/>
                <w:sz w:val="20"/>
                <w:szCs w:val="14"/>
              </w:rPr>
              <w:drawing>
                <wp:inline distT="0" distB="0" distL="0" distR="0" wp14:anchorId="01032E8D" wp14:editId="02CB1D2B">
                  <wp:extent cx="714375" cy="717564"/>
                  <wp:effectExtent l="0" t="0" r="0" b="6350"/>
                  <wp:docPr id="869714420" name="Picture 18" descr="Yr 1 Whole Class Reading Supertato - The Teach H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Yr 1 Whole Class Reading Supertato - The Teach H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761" cy="72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gridSpan w:val="5"/>
            <w:shd w:val="clear" w:color="auto" w:fill="auto"/>
          </w:tcPr>
          <w:p w14:paraId="6F9306E6" w14:textId="77777777" w:rsidR="002F35AA" w:rsidRPr="002F35AA" w:rsidRDefault="002F35AA" w:rsidP="002F35AA">
            <w:pPr>
              <w:jc w:val="center"/>
              <w:rPr>
                <w:rFonts w:ascii="Sassoon Infant Std" w:hAnsi="Sassoon Infant Std"/>
                <w:sz w:val="20"/>
                <w:szCs w:val="14"/>
              </w:rPr>
            </w:pPr>
            <w:r w:rsidRPr="002F35AA">
              <w:rPr>
                <w:rFonts w:ascii="Sassoon Infant Std" w:hAnsi="Sassoon Infant Std"/>
                <w:sz w:val="20"/>
                <w:szCs w:val="14"/>
              </w:rPr>
              <w:t>DC Cartoon:</w:t>
            </w:r>
          </w:p>
          <w:p w14:paraId="700B69B2" w14:textId="767CA741" w:rsidR="002F35AA" w:rsidRPr="002F35AA" w:rsidRDefault="002F35AA" w:rsidP="002F35AA">
            <w:pPr>
              <w:contextualSpacing/>
              <w:jc w:val="center"/>
              <w:rPr>
                <w:rFonts w:cstheme="minorHAnsi"/>
                <w:b/>
                <w:sz w:val="20"/>
                <w:szCs w:val="14"/>
              </w:rPr>
            </w:pPr>
            <w:proofErr w:type="spellStart"/>
            <w:r w:rsidRPr="002F35AA">
              <w:rPr>
                <w:rFonts w:ascii="Sassoon Infant Std" w:hAnsi="Sassoon Infant Std"/>
                <w:sz w:val="20"/>
                <w:szCs w:val="14"/>
              </w:rPr>
              <w:t>Bagpuss</w:t>
            </w:r>
            <w:proofErr w:type="spellEnd"/>
          </w:p>
        </w:tc>
        <w:tc>
          <w:tcPr>
            <w:tcW w:w="1613" w:type="dxa"/>
            <w:shd w:val="clear" w:color="auto" w:fill="auto"/>
          </w:tcPr>
          <w:p w14:paraId="00E2B89F" w14:textId="272952A3" w:rsidR="002F35AA" w:rsidRPr="002F35AA" w:rsidRDefault="002F35AA" w:rsidP="002F35AA">
            <w:pPr>
              <w:contextualSpacing/>
              <w:jc w:val="center"/>
              <w:rPr>
                <w:rFonts w:cstheme="minorHAnsi"/>
                <w:b/>
                <w:sz w:val="20"/>
                <w:szCs w:val="14"/>
              </w:rPr>
            </w:pPr>
            <w:r w:rsidRPr="002F35AA">
              <w:rPr>
                <w:rFonts w:ascii="Sassoon Infant Std" w:hAnsi="Sassoon Infant Std" w:cstheme="minorHAnsi"/>
                <w:sz w:val="20"/>
                <w:szCs w:val="14"/>
              </w:rPr>
              <w:t xml:space="preserve">DC Book: </w:t>
            </w:r>
            <w:r w:rsidRPr="002F35AA">
              <w:rPr>
                <w:noProof/>
                <w:sz w:val="20"/>
                <w:szCs w:val="14"/>
              </w:rPr>
              <w:drawing>
                <wp:inline distT="0" distB="0" distL="0" distR="0" wp14:anchorId="775411F3" wp14:editId="6F419634">
                  <wp:extent cx="733425" cy="820393"/>
                  <wp:effectExtent l="0" t="0" r="0" b="0"/>
                  <wp:docPr id="2025977093" name="Picture 21" descr="Rama and Sita: The Story of Diwali: : Malachy Doyle: Bloomsbury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ama and Sita: The Story of Diwali: : Malachy Doyle: Bloomsbury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40" cy="82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5AA" w:rsidRPr="004E0144" w14:paraId="0822B23D" w14:textId="77777777" w:rsidTr="002F35AA">
        <w:trPr>
          <w:trHeight w:val="699"/>
        </w:trPr>
        <w:tc>
          <w:tcPr>
            <w:tcW w:w="988" w:type="dxa"/>
            <w:shd w:val="clear" w:color="auto" w:fill="E7E6E6" w:themeFill="background2"/>
          </w:tcPr>
          <w:p w14:paraId="119534B5" w14:textId="422C3DB4" w:rsidR="002F35AA" w:rsidRPr="002F35AA" w:rsidRDefault="002F35AA" w:rsidP="002F35AA">
            <w:pPr>
              <w:contextualSpacing/>
              <w:jc w:val="center"/>
              <w:rPr>
                <w:rFonts w:cstheme="minorHAnsi"/>
                <w:b/>
                <w:sz w:val="14"/>
                <w:szCs w:val="8"/>
              </w:rPr>
            </w:pPr>
            <w:r w:rsidRPr="002F35AA">
              <w:rPr>
                <w:rFonts w:ascii="Sassoon Infant Std" w:hAnsi="Sassoon Infant Std" w:cstheme="minorHAnsi"/>
                <w:b/>
                <w:sz w:val="14"/>
                <w:szCs w:val="8"/>
              </w:rPr>
              <w:lastRenderedPageBreak/>
              <w:t>Supporting Texts</w:t>
            </w:r>
          </w:p>
        </w:tc>
        <w:tc>
          <w:tcPr>
            <w:tcW w:w="1612" w:type="dxa"/>
            <w:gridSpan w:val="4"/>
            <w:shd w:val="clear" w:color="auto" w:fill="auto"/>
          </w:tcPr>
          <w:p w14:paraId="2413B3A3" w14:textId="36480320" w:rsidR="002F35AA" w:rsidRPr="004E0144" w:rsidRDefault="002F35AA" w:rsidP="002F35AA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ACA936" wp14:editId="11E43424">
                  <wp:extent cx="990600" cy="760125"/>
                  <wp:effectExtent l="0" t="0" r="0" b="1905"/>
                  <wp:docPr id="1973564643" name="Picture 25" descr="Each Peach Pear Plum : Ahlberg, Allan, Ahlberg, Janet, Ahlberg, Janet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ach Peach Pear Plum : Ahlberg, Allan, Ahlberg, Janet, Ahlberg, Janet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626" cy="76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gridSpan w:val="4"/>
            <w:shd w:val="clear" w:color="auto" w:fill="auto"/>
          </w:tcPr>
          <w:p w14:paraId="22DF2A51" w14:textId="7AB11367" w:rsidR="002F35AA" w:rsidRPr="004E0144" w:rsidRDefault="002F35AA" w:rsidP="002F35AA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425DCF" wp14:editId="6B15D717">
                  <wp:extent cx="933450" cy="955390"/>
                  <wp:effectExtent l="0" t="0" r="0" b="0"/>
                  <wp:docPr id="630955198" name="Picture 24" descr="Tad: A big story about a brave minibe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ad: A big story about a brave minibe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40" cy="96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gridSpan w:val="4"/>
            <w:shd w:val="clear" w:color="auto" w:fill="auto"/>
          </w:tcPr>
          <w:p w14:paraId="66671E72" w14:textId="3FE9882A" w:rsidR="002F35AA" w:rsidRPr="004E0144" w:rsidRDefault="002F35AA" w:rsidP="002F35AA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198201" wp14:editId="569D5CE5">
                  <wp:extent cx="933450" cy="836340"/>
                  <wp:effectExtent l="0" t="0" r="0" b="1905"/>
                  <wp:docPr id="1575459990" name="Picture 23" descr="The Smeds and the Smoos: Amazon.co.uk: Donaldson, Julia, Scheffler, Axel:  978140719665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he Smeds and the Smoos: Amazon.co.uk: Donaldson, Julia, Scheffler, Axel:  978140719665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488" cy="84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gridSpan w:val="3"/>
            <w:shd w:val="clear" w:color="auto" w:fill="auto"/>
          </w:tcPr>
          <w:p w14:paraId="1D07DE06" w14:textId="6E0192D5" w:rsidR="002F35AA" w:rsidRPr="004E0144" w:rsidRDefault="002F35AA" w:rsidP="002F35AA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6AE6D2" wp14:editId="1925E06E">
                  <wp:extent cx="809625" cy="823794"/>
                  <wp:effectExtent l="0" t="0" r="0" b="0"/>
                  <wp:docPr id="2028472304" name="Picture 22" descr="The Colour Monster Goes To School by Anna Llenas | 9781787415522. Buy Now  at Daunt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he Colour Monster Goes To School by Anna Llenas | 9781787415522. Buy Now  at Daunt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994" cy="83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gridSpan w:val="4"/>
            <w:shd w:val="clear" w:color="auto" w:fill="auto"/>
          </w:tcPr>
          <w:p w14:paraId="51DD4127" w14:textId="5D1FA324" w:rsidR="002F35AA" w:rsidRPr="004E0144" w:rsidRDefault="002F35AA" w:rsidP="002F35AA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C28B59" wp14:editId="3F68A50E">
                  <wp:extent cx="828675" cy="915833"/>
                  <wp:effectExtent l="0" t="0" r="0" b="0"/>
                  <wp:docPr id="234274192" name="Picture 26" descr="The Worrysaurus: Amazon.co.uk: Bright, Rachel, Chatterton, Chris:  9781408356135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The Worrysaurus: Amazon.co.uk: Bright, Rachel, Chatterton, Chris:  9781408356135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446" cy="92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gridSpan w:val="4"/>
            <w:shd w:val="clear" w:color="auto" w:fill="auto"/>
          </w:tcPr>
          <w:p w14:paraId="30195F1E" w14:textId="2C90EE1E" w:rsidR="002F35AA" w:rsidRPr="004E0144" w:rsidRDefault="002F35AA" w:rsidP="002F35AA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0BBB2E" wp14:editId="1018BC17">
                  <wp:extent cx="857250" cy="857250"/>
                  <wp:effectExtent l="0" t="0" r="0" b="0"/>
                  <wp:docPr id="1700707521" name="Picture 21" descr="Supertato: Veggies Assem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upertato: Veggies Assem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gridSpan w:val="5"/>
            <w:shd w:val="clear" w:color="auto" w:fill="auto"/>
          </w:tcPr>
          <w:p w14:paraId="5862D598" w14:textId="1FF472CF" w:rsidR="002F35AA" w:rsidRPr="004E0144" w:rsidRDefault="002F35AA" w:rsidP="002F35AA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E5285E" wp14:editId="154A8EB2">
                  <wp:extent cx="787400" cy="788125"/>
                  <wp:effectExtent l="0" t="0" r="0" b="0"/>
                  <wp:docPr id="1673616690" name="Picture 1" descr="The Runaway Pea : Poskitt, Kjartan, Willmore, Alex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Runaway Pea : Poskitt, Kjartan, Willmore, Alex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248" cy="78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shd w:val="clear" w:color="auto" w:fill="auto"/>
          </w:tcPr>
          <w:p w14:paraId="62A8FDEF" w14:textId="6850EF8B" w:rsidR="002F35AA" w:rsidRPr="004E0144" w:rsidRDefault="002F35AA" w:rsidP="002F35AA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02A022" wp14:editId="73C5FCC2">
                  <wp:extent cx="685800" cy="826118"/>
                  <wp:effectExtent l="0" t="0" r="0" b="0"/>
                  <wp:docPr id="1313065787" name="Picture 3" descr="Autumn Story (Brambly Hedge) : Jill Barklem, Jill Barklem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utumn Story (Brambly Hedge) : Jill Barklem, Jill Barklem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310" cy="83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5AA" w:rsidRPr="004E0144" w14:paraId="34C5D978" w14:textId="77777777" w:rsidTr="002F35AA">
        <w:trPr>
          <w:trHeight w:val="267"/>
        </w:trPr>
        <w:tc>
          <w:tcPr>
            <w:tcW w:w="13887" w:type="dxa"/>
            <w:gridSpan w:val="30"/>
            <w:shd w:val="clear" w:color="auto" w:fill="70AD47" w:themeFill="accent6"/>
          </w:tcPr>
          <w:p w14:paraId="5421EE75" w14:textId="3F976159" w:rsidR="002F35AA" w:rsidRPr="002F35AA" w:rsidRDefault="002F35AA" w:rsidP="002F35AA">
            <w:pPr>
              <w:contextualSpacing/>
              <w:jc w:val="center"/>
              <w:rPr>
                <w:noProof/>
                <w:sz w:val="24"/>
                <w:szCs w:val="18"/>
              </w:rPr>
            </w:pPr>
            <w:r w:rsidRPr="002F35AA">
              <w:rPr>
                <w:rFonts w:ascii="Sassoon Infant Std" w:hAnsi="Sassoon Infant Std" w:cstheme="minorHAnsi"/>
                <w:b/>
                <w:sz w:val="24"/>
                <w:szCs w:val="18"/>
              </w:rPr>
              <w:t>Autumn 2</w:t>
            </w:r>
            <w:r>
              <w:rPr>
                <w:rFonts w:ascii="Sassoon Infant Std" w:hAnsi="Sassoon Infant Std" w:cstheme="minorHAnsi"/>
                <w:b/>
                <w:sz w:val="24"/>
                <w:szCs w:val="18"/>
              </w:rPr>
              <w:t xml:space="preserve"> – Who are we?</w:t>
            </w:r>
          </w:p>
        </w:tc>
      </w:tr>
      <w:tr w:rsidR="002F35AA" w:rsidRPr="004E0144" w14:paraId="3EA58C21" w14:textId="77777777" w:rsidTr="002F35AA">
        <w:trPr>
          <w:trHeight w:val="699"/>
        </w:trPr>
        <w:tc>
          <w:tcPr>
            <w:tcW w:w="988" w:type="dxa"/>
            <w:shd w:val="clear" w:color="auto" w:fill="E7E6E6" w:themeFill="background2"/>
          </w:tcPr>
          <w:p w14:paraId="01E3BC32" w14:textId="6EBCA621" w:rsidR="002F35AA" w:rsidRPr="002F35AA" w:rsidRDefault="002F35AA" w:rsidP="002F35AA">
            <w:pPr>
              <w:contextualSpacing/>
              <w:jc w:val="center"/>
              <w:rPr>
                <w:rFonts w:ascii="Sassoon Infant Std" w:hAnsi="Sassoon Infant Std" w:cstheme="minorHAnsi"/>
                <w:b/>
                <w:sz w:val="14"/>
                <w:szCs w:val="8"/>
              </w:rPr>
            </w:pPr>
            <w:r w:rsidRPr="002F35AA">
              <w:rPr>
                <w:rFonts w:ascii="Sassoon Infant Std" w:hAnsi="Sassoon Infant Std" w:cstheme="minorHAnsi"/>
                <w:b/>
                <w:sz w:val="14"/>
                <w:szCs w:val="8"/>
              </w:rPr>
              <w:t>DC for 2025</w:t>
            </w:r>
          </w:p>
        </w:tc>
        <w:tc>
          <w:tcPr>
            <w:tcW w:w="1612" w:type="dxa"/>
            <w:gridSpan w:val="4"/>
            <w:shd w:val="clear" w:color="auto" w:fill="auto"/>
          </w:tcPr>
          <w:p w14:paraId="18B77D7E" w14:textId="563E2AD6" w:rsidR="002F35AA" w:rsidRPr="002F35AA" w:rsidRDefault="002F35AA" w:rsidP="002F35AA">
            <w:pPr>
              <w:contextualSpacing/>
              <w:jc w:val="center"/>
              <w:rPr>
                <w:noProof/>
                <w:sz w:val="20"/>
                <w:szCs w:val="20"/>
              </w:rPr>
            </w:pPr>
            <w:r w:rsidRPr="002F35AA">
              <w:rPr>
                <w:rFonts w:ascii="Sassoon Infant Std" w:hAnsi="Sassoon Infant Std" w:cstheme="minorHAnsi"/>
                <w:bCs/>
                <w:sz w:val="20"/>
                <w:szCs w:val="20"/>
              </w:rPr>
              <w:t xml:space="preserve">DC book: </w:t>
            </w:r>
            <w:r w:rsidRPr="002F35AA">
              <w:rPr>
                <w:noProof/>
                <w:sz w:val="20"/>
                <w:szCs w:val="20"/>
              </w:rPr>
              <w:drawing>
                <wp:inline distT="0" distB="0" distL="0" distR="0" wp14:anchorId="29FE2E7B" wp14:editId="1749FD40">
                  <wp:extent cx="942340" cy="845185"/>
                  <wp:effectExtent l="0" t="0" r="0" b="0"/>
                  <wp:docPr id="156961044" name="Picture 26" descr="Room on the Broom (Picture Puffins): Amazon.co.uk: Donaldson, Julia,  Scheffler, Axel: 978014250112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oom on the Broom (Picture Puffins): Amazon.co.uk: Donaldson, Julia,  Scheffler, Axel: 978014250112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gridSpan w:val="4"/>
            <w:shd w:val="clear" w:color="auto" w:fill="auto"/>
          </w:tcPr>
          <w:p w14:paraId="0C854E8E" w14:textId="77777777" w:rsidR="002F35AA" w:rsidRPr="002F35AA" w:rsidRDefault="002F35AA" w:rsidP="002F35AA">
            <w:pPr>
              <w:jc w:val="center"/>
              <w:rPr>
                <w:rFonts w:ascii="Sassoon Infant Std" w:hAnsi="Sassoon Infant Std" w:cstheme="minorHAnsi"/>
                <w:sz w:val="20"/>
                <w:szCs w:val="20"/>
              </w:rPr>
            </w:pPr>
            <w:r w:rsidRPr="002F35AA">
              <w:rPr>
                <w:rFonts w:ascii="Sassoon Infant Std" w:hAnsi="Sassoon Infant Std" w:cstheme="minorHAnsi"/>
                <w:sz w:val="20"/>
                <w:szCs w:val="20"/>
              </w:rPr>
              <w:t>DC cartoon:</w:t>
            </w:r>
          </w:p>
          <w:p w14:paraId="52560E83" w14:textId="712349F1" w:rsidR="002F35AA" w:rsidRPr="002F35AA" w:rsidRDefault="002F35AA" w:rsidP="002F35AA">
            <w:pPr>
              <w:contextualSpacing/>
              <w:jc w:val="center"/>
              <w:rPr>
                <w:noProof/>
                <w:sz w:val="20"/>
                <w:szCs w:val="20"/>
              </w:rPr>
            </w:pPr>
            <w:r w:rsidRPr="002F35AA">
              <w:rPr>
                <w:rFonts w:ascii="Sassoon Infant Std" w:hAnsi="Sassoon Infant Std" w:cstheme="minorHAnsi"/>
                <w:sz w:val="20"/>
                <w:szCs w:val="20"/>
              </w:rPr>
              <w:t>Pink Panther</w:t>
            </w:r>
          </w:p>
        </w:tc>
        <w:tc>
          <w:tcPr>
            <w:tcW w:w="1613" w:type="dxa"/>
            <w:gridSpan w:val="4"/>
            <w:shd w:val="clear" w:color="auto" w:fill="auto"/>
          </w:tcPr>
          <w:p w14:paraId="4A7789DC" w14:textId="514936A7" w:rsidR="002F35AA" w:rsidRPr="002F35AA" w:rsidRDefault="002F35AA" w:rsidP="002F35AA">
            <w:pPr>
              <w:contextualSpacing/>
              <w:jc w:val="center"/>
              <w:rPr>
                <w:noProof/>
                <w:sz w:val="20"/>
                <w:szCs w:val="20"/>
              </w:rPr>
            </w:pPr>
            <w:r w:rsidRPr="002F35AA">
              <w:rPr>
                <w:rFonts w:ascii="Sassoon Infant Std" w:hAnsi="Sassoon Infant Std" w:cstheme="minorHAnsi"/>
                <w:sz w:val="20"/>
                <w:szCs w:val="20"/>
              </w:rPr>
              <w:t xml:space="preserve">DC Book: </w:t>
            </w:r>
            <w:r w:rsidRPr="002F35AA">
              <w:rPr>
                <w:noProof/>
                <w:sz w:val="20"/>
                <w:szCs w:val="20"/>
              </w:rPr>
              <w:drawing>
                <wp:inline distT="0" distB="0" distL="0" distR="0" wp14:anchorId="00C2767E" wp14:editId="3F4880BD">
                  <wp:extent cx="942340" cy="857250"/>
                  <wp:effectExtent l="0" t="0" r="0" b="0"/>
                  <wp:docPr id="1648979728" name="Picture 23" descr="We're Going on a Bear Hunt – The Roving Book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We're Going on a Bear Hunt – The Roving Book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gridSpan w:val="3"/>
            <w:shd w:val="clear" w:color="auto" w:fill="auto"/>
          </w:tcPr>
          <w:p w14:paraId="5B7F98A5" w14:textId="77777777" w:rsidR="002F35AA" w:rsidRPr="002F35AA" w:rsidRDefault="002F35AA" w:rsidP="002F35AA">
            <w:pPr>
              <w:jc w:val="center"/>
              <w:rPr>
                <w:rFonts w:ascii="Sassoon Infant Std" w:hAnsi="Sassoon Infant Std" w:cstheme="minorHAnsi"/>
                <w:sz w:val="20"/>
                <w:szCs w:val="20"/>
              </w:rPr>
            </w:pPr>
            <w:r w:rsidRPr="002F35AA">
              <w:rPr>
                <w:rFonts w:ascii="Sassoon Infant Std" w:hAnsi="Sassoon Infant Std" w:cstheme="minorHAnsi"/>
                <w:sz w:val="20"/>
                <w:szCs w:val="20"/>
              </w:rPr>
              <w:t>DC Tale:</w:t>
            </w:r>
          </w:p>
          <w:p w14:paraId="66F0A7B1" w14:textId="490FC9E8" w:rsidR="002F35AA" w:rsidRPr="002F35AA" w:rsidRDefault="002F35AA" w:rsidP="002F35AA">
            <w:pPr>
              <w:contextualSpacing/>
              <w:jc w:val="center"/>
              <w:rPr>
                <w:noProof/>
                <w:sz w:val="20"/>
                <w:szCs w:val="20"/>
              </w:rPr>
            </w:pPr>
            <w:r w:rsidRPr="002F35AA">
              <w:rPr>
                <w:rFonts w:ascii="Sassoon Infant Std" w:hAnsi="Sassoon Infant Std" w:cstheme="minorHAnsi"/>
                <w:sz w:val="20"/>
                <w:szCs w:val="20"/>
              </w:rPr>
              <w:t>The Three Billy Goats Gruff</w:t>
            </w:r>
          </w:p>
        </w:tc>
        <w:tc>
          <w:tcPr>
            <w:tcW w:w="1612" w:type="dxa"/>
            <w:gridSpan w:val="4"/>
            <w:shd w:val="clear" w:color="auto" w:fill="auto"/>
          </w:tcPr>
          <w:p w14:paraId="7DC1AC8F" w14:textId="77777777" w:rsidR="002F35AA" w:rsidRPr="002F35AA" w:rsidRDefault="002F35AA" w:rsidP="002F35AA">
            <w:pPr>
              <w:jc w:val="center"/>
              <w:rPr>
                <w:rFonts w:ascii="Sassoon Infant Std" w:hAnsi="Sassoon Infant Std" w:cstheme="minorHAnsi"/>
                <w:sz w:val="20"/>
                <w:szCs w:val="20"/>
              </w:rPr>
            </w:pPr>
            <w:r w:rsidRPr="002F35AA">
              <w:rPr>
                <w:rFonts w:ascii="Sassoon Infant Std" w:hAnsi="Sassoon Infant Std" w:cstheme="minorHAnsi"/>
                <w:sz w:val="20"/>
                <w:szCs w:val="20"/>
              </w:rPr>
              <w:t>DC cartoon:</w:t>
            </w:r>
          </w:p>
          <w:p w14:paraId="395E2B49" w14:textId="0A05DDA4" w:rsidR="002F35AA" w:rsidRPr="002F35AA" w:rsidRDefault="002F35AA" w:rsidP="002F35AA">
            <w:pPr>
              <w:contextualSpacing/>
              <w:jc w:val="center"/>
              <w:rPr>
                <w:noProof/>
                <w:sz w:val="20"/>
                <w:szCs w:val="20"/>
              </w:rPr>
            </w:pPr>
            <w:r w:rsidRPr="002F35AA">
              <w:rPr>
                <w:rFonts w:ascii="Sassoon Infant Std" w:hAnsi="Sassoon Infant Std" w:cstheme="minorHAnsi"/>
                <w:sz w:val="20"/>
                <w:szCs w:val="20"/>
              </w:rPr>
              <w:t>Roadrunner</w:t>
            </w:r>
          </w:p>
        </w:tc>
        <w:tc>
          <w:tcPr>
            <w:tcW w:w="1613" w:type="dxa"/>
            <w:gridSpan w:val="4"/>
            <w:shd w:val="clear" w:color="auto" w:fill="auto"/>
          </w:tcPr>
          <w:p w14:paraId="1E14A171" w14:textId="77777777" w:rsidR="002F35AA" w:rsidRPr="002F35AA" w:rsidRDefault="002F35AA" w:rsidP="002F35AA">
            <w:pPr>
              <w:jc w:val="center"/>
              <w:rPr>
                <w:rFonts w:ascii="Sassoon Infant Std" w:hAnsi="Sassoon Infant Std" w:cstheme="minorHAnsi"/>
                <w:sz w:val="20"/>
                <w:szCs w:val="20"/>
              </w:rPr>
            </w:pPr>
            <w:r w:rsidRPr="002F35AA">
              <w:rPr>
                <w:rFonts w:ascii="Sassoon Infant Std" w:hAnsi="Sassoon Infant Std" w:cstheme="minorHAnsi"/>
                <w:sz w:val="20"/>
                <w:szCs w:val="20"/>
              </w:rPr>
              <w:t>DC Book:</w:t>
            </w:r>
          </w:p>
          <w:p w14:paraId="6CAF5E44" w14:textId="18821CC2" w:rsidR="002F35AA" w:rsidRPr="002F35AA" w:rsidRDefault="002F35AA" w:rsidP="002F35AA">
            <w:pPr>
              <w:contextualSpacing/>
              <w:jc w:val="center"/>
              <w:rPr>
                <w:noProof/>
                <w:sz w:val="20"/>
                <w:szCs w:val="20"/>
              </w:rPr>
            </w:pPr>
            <w:r w:rsidRPr="002F35AA">
              <w:rPr>
                <w:noProof/>
                <w:sz w:val="20"/>
                <w:szCs w:val="20"/>
              </w:rPr>
              <w:drawing>
                <wp:inline distT="0" distB="0" distL="0" distR="0" wp14:anchorId="5295F480" wp14:editId="3662AE72">
                  <wp:extent cx="847725" cy="1071502"/>
                  <wp:effectExtent l="0" t="0" r="0" b="0"/>
                  <wp:docPr id="1661976779" name="Picture 22" descr="THE CHRISTMAS PINE: a magical story for Christmas by Julia Donaldson,  author of The Gruffalo and Stick Man : Donaldson, Julia, Sandøy, Victoria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HE CHRISTMAS PINE: a magical story for Christmas by Julia Donaldson,  author of The Gruffalo and Stick Man : Donaldson, Julia, Sandøy, Victoria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67" cy="107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gridSpan w:val="5"/>
            <w:shd w:val="clear" w:color="auto" w:fill="auto"/>
          </w:tcPr>
          <w:p w14:paraId="4F96B9BC" w14:textId="77777777" w:rsidR="002F35AA" w:rsidRPr="002F35AA" w:rsidRDefault="002F35AA" w:rsidP="002F35AA">
            <w:pPr>
              <w:jc w:val="center"/>
              <w:rPr>
                <w:rFonts w:ascii="Sassoon Infant Std" w:hAnsi="Sassoon Infant Std" w:cstheme="minorHAnsi"/>
                <w:sz w:val="20"/>
                <w:szCs w:val="20"/>
              </w:rPr>
            </w:pPr>
            <w:r w:rsidRPr="002F35AA">
              <w:rPr>
                <w:rFonts w:ascii="Sassoon Infant Std" w:hAnsi="Sassoon Infant Std" w:cstheme="minorHAnsi"/>
                <w:sz w:val="20"/>
                <w:szCs w:val="20"/>
              </w:rPr>
              <w:t>DC Tale:</w:t>
            </w:r>
          </w:p>
          <w:p w14:paraId="1EC0533C" w14:textId="64603C42" w:rsidR="002F35AA" w:rsidRPr="002F35AA" w:rsidRDefault="002F35AA" w:rsidP="002F35AA">
            <w:pPr>
              <w:contextualSpacing/>
              <w:jc w:val="center"/>
              <w:rPr>
                <w:noProof/>
                <w:sz w:val="20"/>
                <w:szCs w:val="20"/>
              </w:rPr>
            </w:pPr>
            <w:r w:rsidRPr="002F35AA">
              <w:rPr>
                <w:rFonts w:ascii="Sassoon Infant Std" w:hAnsi="Sassoon Infant Std" w:cstheme="minorHAnsi"/>
                <w:sz w:val="20"/>
                <w:szCs w:val="20"/>
              </w:rPr>
              <w:t>The Gingerbread Man</w:t>
            </w:r>
          </w:p>
        </w:tc>
        <w:tc>
          <w:tcPr>
            <w:tcW w:w="1613" w:type="dxa"/>
            <w:shd w:val="clear" w:color="auto" w:fill="auto"/>
          </w:tcPr>
          <w:p w14:paraId="754906B6" w14:textId="77777777" w:rsidR="002F35AA" w:rsidRPr="002F35AA" w:rsidRDefault="002F35AA" w:rsidP="002F35AA">
            <w:pPr>
              <w:jc w:val="center"/>
              <w:rPr>
                <w:rFonts w:ascii="Sassoon Infant Std" w:hAnsi="Sassoon Infant Std" w:cstheme="minorHAnsi"/>
                <w:sz w:val="20"/>
                <w:szCs w:val="20"/>
              </w:rPr>
            </w:pPr>
            <w:r w:rsidRPr="002F35AA">
              <w:rPr>
                <w:rFonts w:ascii="Sassoon Infant Std" w:hAnsi="Sassoon Infant Std" w:cstheme="minorHAnsi"/>
                <w:sz w:val="20"/>
                <w:szCs w:val="20"/>
              </w:rPr>
              <w:t>Whole school Poetry</w:t>
            </w:r>
          </w:p>
          <w:p w14:paraId="5345FA70" w14:textId="0D936E54" w:rsidR="002F35AA" w:rsidRPr="002F35AA" w:rsidRDefault="002F35AA" w:rsidP="002F35AA">
            <w:pPr>
              <w:contextualSpacing/>
              <w:jc w:val="center"/>
              <w:rPr>
                <w:noProof/>
                <w:sz w:val="20"/>
                <w:szCs w:val="20"/>
              </w:rPr>
            </w:pPr>
            <w:r w:rsidRPr="002F35AA">
              <w:rPr>
                <w:noProof/>
                <w:sz w:val="20"/>
                <w:szCs w:val="20"/>
              </w:rPr>
              <w:drawing>
                <wp:inline distT="0" distB="0" distL="0" distR="0" wp14:anchorId="6BFC49E1" wp14:editId="48AB33E0">
                  <wp:extent cx="942975" cy="942975"/>
                  <wp:effectExtent l="0" t="0" r="9525" b="9525"/>
                  <wp:docPr id="1302604663" name="Picture 24" descr="30 Best Christmas Poems for Kids and Adults - Par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30 Best Christmas Poems for Kids and Adults - Par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5AA" w:rsidRPr="004E0144" w14:paraId="0A06B037" w14:textId="77777777" w:rsidTr="002F35AA">
        <w:trPr>
          <w:trHeight w:val="699"/>
        </w:trPr>
        <w:tc>
          <w:tcPr>
            <w:tcW w:w="988" w:type="dxa"/>
            <w:shd w:val="clear" w:color="auto" w:fill="E7E6E6" w:themeFill="background2"/>
          </w:tcPr>
          <w:p w14:paraId="32086A94" w14:textId="11E690D9" w:rsidR="002F35AA" w:rsidRPr="002F35AA" w:rsidRDefault="002F35AA" w:rsidP="002F35AA">
            <w:pPr>
              <w:contextualSpacing/>
              <w:jc w:val="center"/>
              <w:rPr>
                <w:rFonts w:ascii="Sassoon Infant Std" w:hAnsi="Sassoon Infant Std" w:cstheme="minorHAnsi"/>
                <w:b/>
                <w:sz w:val="14"/>
                <w:szCs w:val="8"/>
              </w:rPr>
            </w:pPr>
            <w:r w:rsidRPr="002F35AA">
              <w:rPr>
                <w:rFonts w:ascii="Sassoon Infant Std" w:hAnsi="Sassoon Infant Std" w:cstheme="minorHAnsi"/>
                <w:b/>
                <w:sz w:val="14"/>
                <w:szCs w:val="8"/>
              </w:rPr>
              <w:t>Supporting texts</w:t>
            </w:r>
          </w:p>
        </w:tc>
        <w:tc>
          <w:tcPr>
            <w:tcW w:w="1612" w:type="dxa"/>
            <w:gridSpan w:val="4"/>
            <w:shd w:val="clear" w:color="auto" w:fill="auto"/>
          </w:tcPr>
          <w:p w14:paraId="07ED8CD5" w14:textId="554F86F5" w:rsidR="002F35AA" w:rsidRPr="002F35AA" w:rsidRDefault="002F35AA" w:rsidP="002F35AA">
            <w:pPr>
              <w:contextualSpacing/>
              <w:jc w:val="center"/>
              <w:rPr>
                <w:noProof/>
                <w:sz w:val="14"/>
                <w:szCs w:val="8"/>
              </w:rPr>
            </w:pPr>
            <w:r w:rsidRPr="002F35AA">
              <w:rPr>
                <w:noProof/>
                <w:sz w:val="14"/>
                <w:szCs w:val="8"/>
              </w:rPr>
              <w:drawing>
                <wp:inline distT="0" distB="0" distL="0" distR="0" wp14:anchorId="66F952B2" wp14:editId="02133847">
                  <wp:extent cx="942340" cy="938530"/>
                  <wp:effectExtent l="0" t="0" r="0" b="0"/>
                  <wp:docPr id="501012198" name="Picture 20" descr="Dipal's Diwali is a beautifully illustrated, simple story following a boy  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ipal's Diwali is a beautifully illustrated, simple story following a boy  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gridSpan w:val="4"/>
            <w:shd w:val="clear" w:color="auto" w:fill="auto"/>
          </w:tcPr>
          <w:p w14:paraId="3F406B6B" w14:textId="74F7F97E" w:rsidR="002F35AA" w:rsidRPr="002F35AA" w:rsidRDefault="002F35AA" w:rsidP="002F35AA">
            <w:pPr>
              <w:contextualSpacing/>
              <w:jc w:val="center"/>
              <w:rPr>
                <w:noProof/>
                <w:sz w:val="14"/>
                <w:szCs w:val="8"/>
              </w:rPr>
            </w:pPr>
            <w:r w:rsidRPr="002F35AA">
              <w:rPr>
                <w:noProof/>
                <w:sz w:val="14"/>
                <w:szCs w:val="8"/>
              </w:rPr>
              <w:drawing>
                <wp:inline distT="0" distB="0" distL="0" distR="0" wp14:anchorId="682B3B8D" wp14:editId="5D9875E6">
                  <wp:extent cx="942975" cy="628650"/>
                  <wp:effectExtent l="0" t="0" r="9525" b="0"/>
                  <wp:docPr id="679550391" name="Picture 19" descr="Elmer | The Story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lmer | The Story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gridSpan w:val="4"/>
            <w:shd w:val="clear" w:color="auto" w:fill="auto"/>
          </w:tcPr>
          <w:p w14:paraId="2565CFE0" w14:textId="3CEFE50D" w:rsidR="002F35AA" w:rsidRPr="002F35AA" w:rsidRDefault="002F35AA" w:rsidP="002F35AA">
            <w:pPr>
              <w:contextualSpacing/>
              <w:jc w:val="center"/>
              <w:rPr>
                <w:noProof/>
                <w:sz w:val="14"/>
                <w:szCs w:val="8"/>
              </w:rPr>
            </w:pPr>
            <w:r w:rsidRPr="002F35AA">
              <w:rPr>
                <w:noProof/>
                <w:sz w:val="14"/>
                <w:szCs w:val="8"/>
              </w:rPr>
              <w:drawing>
                <wp:inline distT="0" distB="0" distL="0" distR="0" wp14:anchorId="5A32FE29" wp14:editId="714D4DF2">
                  <wp:extent cx="942340" cy="946785"/>
                  <wp:effectExtent l="0" t="0" r="0" b="5715"/>
                  <wp:docPr id="1249272406" name="Picture 18" descr="The Invisible String: 1 : Karst, Patrice, Lew-Vriethoff, Joanne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he Invisible String: 1 : Karst, Patrice, Lew-Vriethoff, Joanne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gridSpan w:val="3"/>
            <w:shd w:val="clear" w:color="auto" w:fill="auto"/>
          </w:tcPr>
          <w:p w14:paraId="4DE47C59" w14:textId="3DB44210" w:rsidR="002F35AA" w:rsidRPr="002F35AA" w:rsidRDefault="002F35AA" w:rsidP="002F35AA">
            <w:pPr>
              <w:contextualSpacing/>
              <w:jc w:val="center"/>
              <w:rPr>
                <w:noProof/>
                <w:sz w:val="14"/>
                <w:szCs w:val="8"/>
              </w:rPr>
            </w:pPr>
            <w:r w:rsidRPr="002F35AA">
              <w:rPr>
                <w:noProof/>
                <w:sz w:val="14"/>
                <w:szCs w:val="8"/>
              </w:rPr>
              <w:drawing>
                <wp:inline distT="0" distB="0" distL="0" distR="0" wp14:anchorId="4757311C" wp14:editId="7703DC14">
                  <wp:extent cx="942975" cy="942975"/>
                  <wp:effectExtent l="0" t="0" r="9525" b="9525"/>
                  <wp:docPr id="346934695" name="Picture 13" descr="Giraffes Can't Danc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iraffes Can't Dance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gridSpan w:val="4"/>
            <w:shd w:val="clear" w:color="auto" w:fill="auto"/>
          </w:tcPr>
          <w:p w14:paraId="5183301B" w14:textId="6A1EF475" w:rsidR="002F35AA" w:rsidRPr="002F35AA" w:rsidRDefault="002F35AA" w:rsidP="002F35AA">
            <w:pPr>
              <w:contextualSpacing/>
              <w:jc w:val="center"/>
              <w:rPr>
                <w:noProof/>
                <w:sz w:val="14"/>
                <w:szCs w:val="8"/>
              </w:rPr>
            </w:pPr>
            <w:r w:rsidRPr="002F35AA">
              <w:rPr>
                <w:noProof/>
                <w:sz w:val="14"/>
                <w:szCs w:val="8"/>
              </w:rPr>
              <w:drawing>
                <wp:inline distT="0" distB="0" distL="0" distR="0" wp14:anchorId="40951CD2" wp14:editId="337F88D8">
                  <wp:extent cx="942340" cy="830580"/>
                  <wp:effectExtent l="0" t="0" r="0" b="7620"/>
                  <wp:docPr id="1374384266" name="Picture 16" descr="The Jolly Christmas Postman (The Jolly Postman): Amazon.co.uk: Ahlberg,  Allan, Ahlberg, Janet: 978014134011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he Jolly Christmas Postman (The Jolly Postman): Amazon.co.uk: Ahlberg,  Allan, Ahlberg, Janet: 978014134011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gridSpan w:val="4"/>
            <w:shd w:val="clear" w:color="auto" w:fill="auto"/>
          </w:tcPr>
          <w:p w14:paraId="30D96A7B" w14:textId="3EB1972B" w:rsidR="002F35AA" w:rsidRPr="002F35AA" w:rsidRDefault="002F35AA" w:rsidP="002F35AA">
            <w:pPr>
              <w:contextualSpacing/>
              <w:jc w:val="center"/>
              <w:rPr>
                <w:noProof/>
                <w:sz w:val="14"/>
                <w:szCs w:val="8"/>
              </w:rPr>
            </w:pPr>
            <w:r w:rsidRPr="002F35AA">
              <w:rPr>
                <w:noProof/>
                <w:sz w:val="14"/>
                <w:szCs w:val="8"/>
              </w:rPr>
              <w:drawing>
                <wp:inline distT="0" distB="0" distL="0" distR="0" wp14:anchorId="3E011826" wp14:editId="4B08473D">
                  <wp:extent cx="733425" cy="883567"/>
                  <wp:effectExtent l="0" t="0" r="0" b="0"/>
                  <wp:docPr id="811211943" name="Picture 17" descr="Winter Story (Brambly Hedg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Winter Story (Brambly Hedg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7" cy="88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gridSpan w:val="5"/>
            <w:shd w:val="clear" w:color="auto" w:fill="auto"/>
          </w:tcPr>
          <w:p w14:paraId="1FD6AF07" w14:textId="17A1DC69" w:rsidR="002F35AA" w:rsidRPr="002F35AA" w:rsidRDefault="002F35AA" w:rsidP="002F35AA">
            <w:pPr>
              <w:contextualSpacing/>
              <w:jc w:val="center"/>
              <w:rPr>
                <w:noProof/>
                <w:sz w:val="14"/>
                <w:szCs w:val="8"/>
              </w:rPr>
            </w:pPr>
            <w:r w:rsidRPr="002F35AA">
              <w:rPr>
                <w:noProof/>
                <w:sz w:val="14"/>
                <w:szCs w:val="8"/>
              </w:rPr>
              <w:drawing>
                <wp:inline distT="0" distB="0" distL="0" distR="0" wp14:anchorId="3791552D" wp14:editId="5D7D7F8E">
                  <wp:extent cx="942340" cy="948055"/>
                  <wp:effectExtent l="0" t="0" r="0" b="4445"/>
                  <wp:docPr id="394392755" name="Picture 14" descr="What the Ladybird Heard at Christmas: A bestselling Christmas adventure :  Donaldson, Julia, Monks, Lydi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hat the Ladybird Heard at Christmas: A bestselling Christmas adventure :  Donaldson, Julia, Monks, Lydi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shd w:val="clear" w:color="auto" w:fill="auto"/>
          </w:tcPr>
          <w:p w14:paraId="0A0557D1" w14:textId="32934D1E" w:rsidR="002F35AA" w:rsidRPr="002F35AA" w:rsidRDefault="002F35AA" w:rsidP="002F35AA">
            <w:pPr>
              <w:contextualSpacing/>
              <w:jc w:val="center"/>
              <w:rPr>
                <w:noProof/>
                <w:sz w:val="14"/>
                <w:szCs w:val="8"/>
              </w:rPr>
            </w:pPr>
            <w:r w:rsidRPr="002F35AA">
              <w:rPr>
                <w:noProof/>
                <w:sz w:val="14"/>
                <w:szCs w:val="8"/>
              </w:rPr>
              <w:drawing>
                <wp:inline distT="0" distB="0" distL="0" distR="0" wp14:anchorId="58024C44" wp14:editId="6B34BAC5">
                  <wp:extent cx="942975" cy="839470"/>
                  <wp:effectExtent l="0" t="0" r="9525" b="0"/>
                  <wp:docPr id="2003346515" name="Picture 15" descr="Dasher: The bestselling Christmas story of Santa's first reindeer:  Amazon.co.uk: Tavares, Matt, Tavares, Matt: 978140639305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asher: The bestselling Christmas story of Santa's first reindeer:  Amazon.co.uk: Tavares, Matt, Tavares, Matt: 978140639305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5AA" w:rsidRPr="004E0144" w14:paraId="6900ABFE" w14:textId="77777777" w:rsidTr="001D2B8D">
        <w:trPr>
          <w:trHeight w:val="383"/>
        </w:trPr>
        <w:tc>
          <w:tcPr>
            <w:tcW w:w="13887" w:type="dxa"/>
            <w:gridSpan w:val="30"/>
            <w:shd w:val="clear" w:color="auto" w:fill="70AD47" w:themeFill="accent6"/>
          </w:tcPr>
          <w:p w14:paraId="66FF3E2A" w14:textId="07DD8715" w:rsidR="002F35AA" w:rsidRPr="001D2B8D" w:rsidRDefault="002F35AA" w:rsidP="002F35AA">
            <w:pPr>
              <w:contextualSpacing/>
              <w:jc w:val="center"/>
              <w:rPr>
                <w:b/>
                <w:bCs/>
                <w:noProof/>
                <w:sz w:val="14"/>
                <w:szCs w:val="8"/>
              </w:rPr>
            </w:pPr>
            <w:r w:rsidRPr="001D2B8D">
              <w:rPr>
                <w:b/>
                <w:bCs/>
                <w:noProof/>
                <w:sz w:val="28"/>
                <w:szCs w:val="20"/>
              </w:rPr>
              <w:t xml:space="preserve">Spring 1 </w:t>
            </w:r>
            <w:r w:rsidR="001D2B8D" w:rsidRPr="001D2B8D">
              <w:rPr>
                <w:b/>
                <w:bCs/>
                <w:noProof/>
                <w:sz w:val="28"/>
                <w:szCs w:val="20"/>
              </w:rPr>
              <w:t>–</w:t>
            </w:r>
            <w:r w:rsidRPr="001D2B8D">
              <w:rPr>
                <w:b/>
                <w:bCs/>
                <w:noProof/>
                <w:sz w:val="28"/>
                <w:szCs w:val="20"/>
              </w:rPr>
              <w:t xml:space="preserve"> </w:t>
            </w:r>
            <w:r w:rsidR="001D2B8D" w:rsidRPr="001D2B8D">
              <w:rPr>
                <w:b/>
                <w:bCs/>
                <w:noProof/>
                <w:sz w:val="28"/>
                <w:szCs w:val="20"/>
              </w:rPr>
              <w:t>Where are we?</w:t>
            </w:r>
          </w:p>
        </w:tc>
      </w:tr>
      <w:tr w:rsidR="001D2B8D" w:rsidRPr="001D2B8D" w14:paraId="2FC16CFA" w14:textId="77777777" w:rsidTr="001D2B8D">
        <w:trPr>
          <w:trHeight w:val="383"/>
        </w:trPr>
        <w:tc>
          <w:tcPr>
            <w:tcW w:w="1983" w:type="dxa"/>
            <w:gridSpan w:val="4"/>
            <w:shd w:val="clear" w:color="auto" w:fill="E7E6E6" w:themeFill="background2"/>
          </w:tcPr>
          <w:p w14:paraId="7AB79206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bCs/>
                <w:sz w:val="16"/>
                <w:szCs w:val="10"/>
              </w:rPr>
            </w:pPr>
            <w:r w:rsidRPr="001D2B8D">
              <w:rPr>
                <w:rFonts w:ascii="Sassoon Infant Std" w:hAnsi="Sassoon Infant Std" w:cstheme="minorHAnsi"/>
                <w:bCs/>
                <w:sz w:val="16"/>
                <w:szCs w:val="10"/>
              </w:rPr>
              <w:t>English</w:t>
            </w:r>
          </w:p>
          <w:p w14:paraId="6F69E43E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bCs/>
                <w:sz w:val="16"/>
                <w:szCs w:val="10"/>
              </w:rPr>
            </w:pPr>
          </w:p>
          <w:p w14:paraId="4C66064C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bCs/>
                <w:sz w:val="16"/>
                <w:szCs w:val="10"/>
              </w:rPr>
            </w:pPr>
            <w:r w:rsidRPr="001D2B8D">
              <w:rPr>
                <w:rFonts w:ascii="Sassoon Infant Std" w:hAnsi="Sassoon Infant Std" w:cstheme="minorHAnsi"/>
                <w:bCs/>
                <w:sz w:val="16"/>
                <w:szCs w:val="10"/>
              </w:rPr>
              <w:t>Drawing Club</w:t>
            </w:r>
          </w:p>
          <w:p w14:paraId="710B9028" w14:textId="010C817B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8"/>
                <w:szCs w:val="12"/>
              </w:rPr>
            </w:pPr>
            <w:r w:rsidRPr="001D2B8D">
              <w:rPr>
                <w:bCs/>
                <w:noProof/>
                <w:sz w:val="10"/>
                <w:szCs w:val="10"/>
              </w:rPr>
              <w:drawing>
                <wp:inline distT="0" distB="0" distL="0" distR="0" wp14:anchorId="57D0066D" wp14:editId="62936D05">
                  <wp:extent cx="381000" cy="381000"/>
                  <wp:effectExtent l="0" t="0" r="0" b="0"/>
                  <wp:docPr id="21987880" name="Picture 30" descr="DRAWING CLUB 18.11.24 8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RAWING CLUB 18.11.24 8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4"/>
            <w:shd w:val="clear" w:color="auto" w:fill="FFFFFF" w:themeFill="background1"/>
          </w:tcPr>
          <w:p w14:paraId="4CCA53EC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bCs/>
                <w:sz w:val="18"/>
                <w:szCs w:val="16"/>
              </w:rPr>
            </w:pPr>
            <w:r w:rsidRPr="001D2B8D">
              <w:rPr>
                <w:rFonts w:ascii="Sassoon Infant Std" w:hAnsi="Sassoon Infant Std" w:cstheme="minorHAnsi"/>
                <w:bCs/>
                <w:sz w:val="18"/>
                <w:szCs w:val="16"/>
              </w:rPr>
              <w:t xml:space="preserve">What is a sentence? </w:t>
            </w:r>
          </w:p>
          <w:p w14:paraId="63A65387" w14:textId="09026F49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8"/>
                <w:szCs w:val="16"/>
              </w:rPr>
            </w:pPr>
            <w:r w:rsidRPr="001D2B8D">
              <w:rPr>
                <w:rFonts w:ascii="Sassoon Infant Std" w:hAnsi="Sassoon Infant Std" w:cstheme="minorHAnsi"/>
                <w:bCs/>
                <w:sz w:val="18"/>
                <w:szCs w:val="16"/>
              </w:rPr>
              <w:t xml:space="preserve">DC Book: </w:t>
            </w:r>
            <w:r w:rsidRPr="001D2B8D">
              <w:rPr>
                <w:bCs/>
                <w:noProof/>
                <w:sz w:val="18"/>
                <w:szCs w:val="16"/>
              </w:rPr>
              <w:drawing>
                <wp:inline distT="0" distB="0" distL="0" distR="0" wp14:anchorId="3D74023C" wp14:editId="268692E9">
                  <wp:extent cx="733425" cy="669411"/>
                  <wp:effectExtent l="0" t="0" r="0" b="0"/>
                  <wp:docPr id="193286667" name="Picture 17" descr="Tidd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idd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42" cy="67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6"/>
            <w:shd w:val="clear" w:color="auto" w:fill="FFFFFF" w:themeFill="background1"/>
          </w:tcPr>
          <w:p w14:paraId="7EDF4BC3" w14:textId="13BEC9B1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8"/>
                <w:szCs w:val="16"/>
              </w:rPr>
            </w:pPr>
            <w:r w:rsidRPr="001D2B8D">
              <w:rPr>
                <w:rFonts w:ascii="Sassoon Infant Std" w:hAnsi="Sassoon Infant Std" w:cstheme="minorHAnsi"/>
                <w:bCs/>
                <w:sz w:val="18"/>
                <w:szCs w:val="16"/>
              </w:rPr>
              <w:t>DC Tale: The Three Little Pigs</w:t>
            </w:r>
          </w:p>
        </w:tc>
        <w:tc>
          <w:tcPr>
            <w:tcW w:w="1984" w:type="dxa"/>
            <w:gridSpan w:val="3"/>
            <w:shd w:val="clear" w:color="auto" w:fill="FFFFFF" w:themeFill="background1"/>
          </w:tcPr>
          <w:p w14:paraId="194C4500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bCs/>
                <w:sz w:val="18"/>
                <w:szCs w:val="16"/>
              </w:rPr>
            </w:pPr>
            <w:r w:rsidRPr="001D2B8D">
              <w:rPr>
                <w:rFonts w:ascii="Sassoon Infant Std" w:hAnsi="Sassoon Infant Std" w:cstheme="minorHAnsi"/>
                <w:bCs/>
                <w:sz w:val="18"/>
                <w:szCs w:val="16"/>
              </w:rPr>
              <w:t xml:space="preserve">DC Book: </w:t>
            </w:r>
          </w:p>
          <w:p w14:paraId="576A835B" w14:textId="1DFFBF3C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8"/>
                <w:szCs w:val="16"/>
              </w:rPr>
            </w:pPr>
            <w:r w:rsidRPr="001D2B8D">
              <w:rPr>
                <w:bCs/>
                <w:noProof/>
                <w:sz w:val="18"/>
                <w:szCs w:val="16"/>
              </w:rPr>
              <w:drawing>
                <wp:inline distT="0" distB="0" distL="0" distR="0" wp14:anchorId="7758170B" wp14:editId="32153C23">
                  <wp:extent cx="857250" cy="933083"/>
                  <wp:effectExtent l="0" t="0" r="0" b="635"/>
                  <wp:docPr id="1767645081" name="Picture 16" descr="Not Now, Bernard | BookTr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Not Now, Bernard | BookTr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371" cy="93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5"/>
            <w:shd w:val="clear" w:color="auto" w:fill="FFFFFF" w:themeFill="background1"/>
          </w:tcPr>
          <w:p w14:paraId="2C3E1C4B" w14:textId="7F5B73DC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8"/>
                <w:szCs w:val="16"/>
              </w:rPr>
            </w:pPr>
            <w:r w:rsidRPr="001D2B8D">
              <w:rPr>
                <w:rFonts w:ascii="Sassoon Infant Std" w:hAnsi="Sassoon Infant Std" w:cstheme="minorHAnsi"/>
                <w:bCs/>
                <w:sz w:val="18"/>
                <w:szCs w:val="16"/>
              </w:rPr>
              <w:t>DC Cartoon: Trapdoor</w:t>
            </w:r>
          </w:p>
        </w:tc>
        <w:tc>
          <w:tcPr>
            <w:tcW w:w="1984" w:type="dxa"/>
            <w:gridSpan w:val="5"/>
            <w:shd w:val="clear" w:color="auto" w:fill="FFFFFF" w:themeFill="background1"/>
          </w:tcPr>
          <w:p w14:paraId="65D021BD" w14:textId="7278C856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8"/>
                <w:szCs w:val="16"/>
              </w:rPr>
            </w:pPr>
            <w:r w:rsidRPr="001D2B8D">
              <w:rPr>
                <w:rFonts w:ascii="Sassoon Infant Std" w:hAnsi="Sassoon Infant Std" w:cstheme="minorHAnsi"/>
                <w:bCs/>
                <w:sz w:val="18"/>
                <w:szCs w:val="16"/>
              </w:rPr>
              <w:t xml:space="preserve">DC Book: </w:t>
            </w:r>
            <w:r w:rsidRPr="001D2B8D">
              <w:rPr>
                <w:bCs/>
                <w:noProof/>
                <w:sz w:val="18"/>
                <w:szCs w:val="16"/>
              </w:rPr>
              <w:drawing>
                <wp:inline distT="0" distB="0" distL="0" distR="0" wp14:anchorId="1EAA908B" wp14:editId="5C2928F6">
                  <wp:extent cx="1022249" cy="916429"/>
                  <wp:effectExtent l="0" t="0" r="6985" b="0"/>
                  <wp:docPr id="1676797139" name="Picture 15" descr="Where The Wild Things Are: 60th Anniversary Edition: Amazon.co.uk: Sendak,  Maurice, Sendak, Maurice: 9780099408390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here The Wild Things Are: 60th Anniversary Edition: Amazon.co.uk: Sendak,  Maurice, Sendak, Maurice: 9780099408390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608" cy="93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3"/>
            <w:shd w:val="clear" w:color="auto" w:fill="FFFFFF" w:themeFill="background1"/>
          </w:tcPr>
          <w:p w14:paraId="210AA0A4" w14:textId="617433D1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8"/>
                <w:szCs w:val="16"/>
              </w:rPr>
            </w:pPr>
            <w:r w:rsidRPr="001D2B8D">
              <w:rPr>
                <w:rFonts w:ascii="Sassoon Infant Std" w:hAnsi="Sassoon Infant Std" w:cstheme="minorHAnsi"/>
                <w:bCs/>
                <w:sz w:val="18"/>
                <w:szCs w:val="16"/>
              </w:rPr>
              <w:t>DC Tale: The Enormous Turnip</w:t>
            </w:r>
          </w:p>
        </w:tc>
      </w:tr>
      <w:tr w:rsidR="001D2B8D" w:rsidRPr="001D2B8D" w14:paraId="35EF5FD9" w14:textId="77777777" w:rsidTr="001D2B8D">
        <w:trPr>
          <w:trHeight w:val="383"/>
        </w:trPr>
        <w:tc>
          <w:tcPr>
            <w:tcW w:w="1983" w:type="dxa"/>
            <w:gridSpan w:val="4"/>
            <w:shd w:val="clear" w:color="auto" w:fill="E7E6E6" w:themeFill="background2"/>
          </w:tcPr>
          <w:p w14:paraId="553C8986" w14:textId="41F4BC81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8"/>
                <w:szCs w:val="12"/>
              </w:rPr>
            </w:pPr>
            <w:r w:rsidRPr="001D2B8D">
              <w:rPr>
                <w:rFonts w:ascii="Sassoon Infant Std" w:hAnsi="Sassoon Infant Std" w:cstheme="minorHAnsi"/>
                <w:bCs/>
                <w:sz w:val="16"/>
                <w:szCs w:val="10"/>
              </w:rPr>
              <w:lastRenderedPageBreak/>
              <w:t>Supporting texts</w:t>
            </w:r>
          </w:p>
        </w:tc>
        <w:tc>
          <w:tcPr>
            <w:tcW w:w="1984" w:type="dxa"/>
            <w:gridSpan w:val="4"/>
            <w:shd w:val="clear" w:color="auto" w:fill="FFFFFF" w:themeFill="background1"/>
          </w:tcPr>
          <w:p w14:paraId="0E74B34C" w14:textId="64F08A10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8"/>
                <w:szCs w:val="12"/>
              </w:rPr>
            </w:pPr>
            <w:r w:rsidRPr="001D2B8D">
              <w:rPr>
                <w:bCs/>
                <w:noProof/>
                <w:sz w:val="10"/>
                <w:szCs w:val="10"/>
              </w:rPr>
              <w:drawing>
                <wp:inline distT="0" distB="0" distL="0" distR="0" wp14:anchorId="7AED628C" wp14:editId="7FEA93C9">
                  <wp:extent cx="660400" cy="825480"/>
                  <wp:effectExtent l="0" t="0" r="6350" b="0"/>
                  <wp:docPr id="1653217812" name="Picture 2" descr="Monkey Puzzle : Donaldson, Julia, Scheffler, Axe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nkey Puzzle : Donaldson, Julia, Scheffler, Axe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6" cy="83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6"/>
            <w:shd w:val="clear" w:color="auto" w:fill="FFFFFF" w:themeFill="background1"/>
          </w:tcPr>
          <w:p w14:paraId="2E0F2761" w14:textId="65347AD5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8"/>
                <w:szCs w:val="12"/>
              </w:rPr>
            </w:pPr>
            <w:r w:rsidRPr="001D2B8D">
              <w:rPr>
                <w:bCs/>
                <w:noProof/>
                <w:sz w:val="10"/>
                <w:szCs w:val="10"/>
              </w:rPr>
              <w:drawing>
                <wp:inline distT="0" distB="0" distL="0" distR="0" wp14:anchorId="29591E1D" wp14:editId="5AE5051E">
                  <wp:extent cx="733425" cy="851816"/>
                  <wp:effectExtent l="0" t="0" r="0" b="5715"/>
                  <wp:docPr id="384546450" name="Picture 11" descr="What We’ll Build: plans for Our Together Future: The breathtaking new  companion to international bestseller Here We Are: The breathtaking  illustrat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hat We’ll Build: plans for Our Together Future: The breathtaking new  companion to international bestseller Here We Are: The breathtaking  illustrat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63" cy="86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3"/>
            <w:shd w:val="clear" w:color="auto" w:fill="FFFFFF" w:themeFill="background1"/>
          </w:tcPr>
          <w:p w14:paraId="166673A1" w14:textId="1F022DC9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8"/>
                <w:szCs w:val="12"/>
              </w:rPr>
            </w:pPr>
            <w:r w:rsidRPr="001D2B8D">
              <w:rPr>
                <w:bCs/>
                <w:noProof/>
                <w:sz w:val="10"/>
                <w:szCs w:val="10"/>
              </w:rPr>
              <w:drawing>
                <wp:inline distT="0" distB="0" distL="0" distR="0" wp14:anchorId="31A34259" wp14:editId="5F35315D">
                  <wp:extent cx="914400" cy="914400"/>
                  <wp:effectExtent l="0" t="0" r="0" b="0"/>
                  <wp:docPr id="1939036603" name="Picture 5" descr="Around the World with Max and Lemon: Amazon.co.uk: Unknown: 9781914331282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round the World with Max and Lemon: Amazon.co.uk: Unknown: 9781914331282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5"/>
            <w:shd w:val="clear" w:color="auto" w:fill="FFFFFF" w:themeFill="background1"/>
          </w:tcPr>
          <w:p w14:paraId="736EB496" w14:textId="16B39F3E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8"/>
                <w:szCs w:val="12"/>
              </w:rPr>
            </w:pPr>
            <w:r w:rsidRPr="001D2B8D">
              <w:rPr>
                <w:bCs/>
                <w:noProof/>
                <w:sz w:val="10"/>
                <w:szCs w:val="10"/>
              </w:rPr>
              <w:drawing>
                <wp:inline distT="0" distB="0" distL="0" distR="0" wp14:anchorId="03F0DAEE" wp14:editId="4A0B81ED">
                  <wp:extent cx="781050" cy="902986"/>
                  <wp:effectExtent l="0" t="0" r="0" b="0"/>
                  <wp:docPr id="50372524" name="Picture 12" descr="HERE WE ARE HB: Notes for Living on Planet Earth : Jeffers, Oliver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ERE WE ARE HB: Notes for Living on Planet Earth : Jeffers, Oliver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48" cy="91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5"/>
            <w:shd w:val="clear" w:color="auto" w:fill="FFFFFF" w:themeFill="background1"/>
          </w:tcPr>
          <w:p w14:paraId="7912DB2B" w14:textId="3684340B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8"/>
                <w:szCs w:val="12"/>
              </w:rPr>
            </w:pPr>
            <w:r w:rsidRPr="001D2B8D">
              <w:rPr>
                <w:rFonts w:ascii="Sassoon Infant Std" w:hAnsi="Sassoon Infant Std" w:cstheme="minorHAnsi"/>
                <w:bCs/>
                <w:noProof/>
                <w:sz w:val="16"/>
                <w:szCs w:val="10"/>
              </w:rPr>
              <w:drawing>
                <wp:inline distT="0" distB="0" distL="0" distR="0" wp14:anchorId="08CD66C3" wp14:editId="4AEBF55F">
                  <wp:extent cx="933450" cy="933450"/>
                  <wp:effectExtent l="0" t="0" r="0" b="0"/>
                  <wp:docPr id="10076979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697934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531" cy="93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3"/>
            <w:shd w:val="clear" w:color="auto" w:fill="FFFFFF" w:themeFill="background1"/>
          </w:tcPr>
          <w:p w14:paraId="636F0A6A" w14:textId="59310FA2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8"/>
                <w:szCs w:val="12"/>
              </w:rPr>
            </w:pPr>
            <w:r w:rsidRPr="001D2B8D">
              <w:rPr>
                <w:bCs/>
                <w:noProof/>
                <w:sz w:val="10"/>
                <w:szCs w:val="10"/>
              </w:rPr>
              <w:drawing>
                <wp:inline distT="0" distB="0" distL="0" distR="0" wp14:anchorId="4A3196B0" wp14:editId="6B6EB9CC">
                  <wp:extent cx="752475" cy="906936"/>
                  <wp:effectExtent l="0" t="0" r="0" b="7620"/>
                  <wp:docPr id="2136070170" name="Picture 6" descr="Spring Story: Introduce children to the seasons in the gorgeously  illustrated classics of Brambly Hedge! : Barklem, Jill, Barklem, Jill:  Amazon.co.uk: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pring Story: Introduce children to the seasons in the gorgeously  illustrated classics of Brambly Hedge! : Barklem, Jill, Barklem, Jill:  Amazon.co.uk: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33" cy="91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B8D" w:rsidRPr="001D2B8D" w14:paraId="77AC14CD" w14:textId="77777777" w:rsidTr="001D2B8D">
        <w:trPr>
          <w:trHeight w:val="383"/>
        </w:trPr>
        <w:tc>
          <w:tcPr>
            <w:tcW w:w="13887" w:type="dxa"/>
            <w:gridSpan w:val="30"/>
            <w:shd w:val="clear" w:color="auto" w:fill="70AD47" w:themeFill="accent6"/>
          </w:tcPr>
          <w:p w14:paraId="0261A964" w14:textId="29BBD60F" w:rsidR="001D2B8D" w:rsidRPr="001D2B8D" w:rsidRDefault="001D2B8D" w:rsidP="001D2B8D">
            <w:pPr>
              <w:contextualSpacing/>
              <w:jc w:val="center"/>
              <w:rPr>
                <w:b/>
                <w:noProof/>
                <w:sz w:val="10"/>
                <w:szCs w:val="10"/>
              </w:rPr>
            </w:pPr>
            <w:r w:rsidRPr="001D2B8D">
              <w:rPr>
                <w:b/>
                <w:noProof/>
                <w:sz w:val="24"/>
                <w:szCs w:val="24"/>
              </w:rPr>
              <w:t>Spring 2 – Where are we?</w:t>
            </w:r>
          </w:p>
        </w:tc>
      </w:tr>
      <w:tr w:rsidR="001D2B8D" w:rsidRPr="001D2B8D" w14:paraId="619D74C9" w14:textId="77777777" w:rsidTr="001D2B8D">
        <w:trPr>
          <w:trHeight w:val="383"/>
        </w:trPr>
        <w:tc>
          <w:tcPr>
            <w:tcW w:w="1735" w:type="dxa"/>
            <w:gridSpan w:val="3"/>
            <w:shd w:val="clear" w:color="auto" w:fill="E7E6E6" w:themeFill="background2"/>
          </w:tcPr>
          <w:p w14:paraId="1F0F91E1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bCs/>
                <w:sz w:val="18"/>
                <w:szCs w:val="12"/>
              </w:rPr>
            </w:pPr>
            <w:r w:rsidRPr="001D2B8D">
              <w:rPr>
                <w:rFonts w:ascii="Sassoon Infant Std" w:hAnsi="Sassoon Infant Std" w:cstheme="minorHAnsi"/>
                <w:bCs/>
                <w:sz w:val="18"/>
                <w:szCs w:val="12"/>
              </w:rPr>
              <w:t>English</w:t>
            </w:r>
          </w:p>
          <w:p w14:paraId="335C20E8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bCs/>
                <w:sz w:val="18"/>
                <w:szCs w:val="12"/>
              </w:rPr>
            </w:pPr>
          </w:p>
          <w:p w14:paraId="706738A6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bCs/>
                <w:sz w:val="18"/>
                <w:szCs w:val="12"/>
              </w:rPr>
            </w:pPr>
            <w:r w:rsidRPr="001D2B8D">
              <w:rPr>
                <w:rFonts w:ascii="Sassoon Infant Std" w:hAnsi="Sassoon Infant Std" w:cstheme="minorHAnsi"/>
                <w:bCs/>
                <w:sz w:val="18"/>
                <w:szCs w:val="12"/>
              </w:rPr>
              <w:t>Drawing Club</w:t>
            </w:r>
          </w:p>
          <w:p w14:paraId="032BD43D" w14:textId="42F52660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8"/>
                <w:szCs w:val="12"/>
              </w:rPr>
            </w:pPr>
            <w:r w:rsidRPr="001D2B8D">
              <w:rPr>
                <w:bCs/>
                <w:noProof/>
                <w:sz w:val="18"/>
                <w:szCs w:val="12"/>
              </w:rPr>
              <w:drawing>
                <wp:inline distT="0" distB="0" distL="0" distR="0" wp14:anchorId="51CE0445" wp14:editId="6786AB46">
                  <wp:extent cx="381000" cy="381000"/>
                  <wp:effectExtent l="0" t="0" r="0" b="0"/>
                  <wp:docPr id="951119416" name="Picture 30" descr="DRAWING CLUB 18.11.24 8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RAWING CLUB 18.11.24 8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gridSpan w:val="4"/>
            <w:shd w:val="clear" w:color="auto" w:fill="FFFFFF" w:themeFill="background1"/>
          </w:tcPr>
          <w:p w14:paraId="4379EA19" w14:textId="34657EF6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 xml:space="preserve">DC Book: </w:t>
            </w:r>
            <w:r w:rsidRPr="001D2B8D">
              <w:rPr>
                <w:noProof/>
                <w:sz w:val="20"/>
                <w:szCs w:val="14"/>
              </w:rPr>
              <w:drawing>
                <wp:inline distT="0" distB="0" distL="0" distR="0" wp14:anchorId="34C477BD" wp14:editId="7032555D">
                  <wp:extent cx="914400" cy="652558"/>
                  <wp:effectExtent l="0" t="0" r="0" b="0"/>
                  <wp:docPr id="774479915" name="Picture 27" descr="The Very Hungry Caterpillar [Board Book]: Eric Carle : Carle, Eric, Carle,  Eric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The Very Hungry Caterpillar [Board Book]: Eric Carle : Carle, Eric, Carle,  Eric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870" cy="65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gridSpan w:val="3"/>
            <w:shd w:val="clear" w:color="auto" w:fill="FFFFFF" w:themeFill="background1"/>
          </w:tcPr>
          <w:p w14:paraId="5601CA78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>DC Tale: The Runaway Pancake</w:t>
            </w:r>
          </w:p>
          <w:p w14:paraId="371694EE" w14:textId="77777777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20"/>
                <w:szCs w:val="14"/>
              </w:rPr>
            </w:pPr>
          </w:p>
        </w:tc>
        <w:tc>
          <w:tcPr>
            <w:tcW w:w="1736" w:type="dxa"/>
            <w:gridSpan w:val="5"/>
            <w:shd w:val="clear" w:color="auto" w:fill="FFFFFF" w:themeFill="background1"/>
          </w:tcPr>
          <w:p w14:paraId="1DC136D6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>DC cartoon:</w:t>
            </w:r>
          </w:p>
          <w:p w14:paraId="785C42C1" w14:textId="18617009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20"/>
                <w:szCs w:val="14"/>
              </w:rPr>
            </w:pPr>
            <w:proofErr w:type="spellStart"/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>Mr</w:t>
            </w:r>
            <w:proofErr w:type="spellEnd"/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 xml:space="preserve"> Benn Zookeeper</w:t>
            </w:r>
          </w:p>
        </w:tc>
        <w:tc>
          <w:tcPr>
            <w:tcW w:w="1736" w:type="dxa"/>
            <w:gridSpan w:val="4"/>
            <w:shd w:val="clear" w:color="auto" w:fill="FFFFFF" w:themeFill="background1"/>
          </w:tcPr>
          <w:p w14:paraId="6D13B6E6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 xml:space="preserve">DC Book: </w:t>
            </w:r>
          </w:p>
          <w:p w14:paraId="0679CD38" w14:textId="285C8726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20"/>
                <w:szCs w:val="14"/>
              </w:rPr>
            </w:pPr>
            <w:r w:rsidRPr="001D2B8D">
              <w:rPr>
                <w:noProof/>
                <w:sz w:val="20"/>
                <w:szCs w:val="14"/>
              </w:rPr>
              <w:drawing>
                <wp:inline distT="0" distB="0" distL="0" distR="0" wp14:anchorId="00B97E5F" wp14:editId="6731B383">
                  <wp:extent cx="975718" cy="733425"/>
                  <wp:effectExtent l="0" t="0" r="0" b="0"/>
                  <wp:docPr id="98093390" name="Picture 28" descr="Mixed: An Inspiring Story About Colour : Chung, Arree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ixed: An Inspiring Story About Colour : Chung, Arree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324" cy="73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gridSpan w:val="4"/>
            <w:shd w:val="clear" w:color="auto" w:fill="FFFFFF" w:themeFill="background1"/>
          </w:tcPr>
          <w:p w14:paraId="78C0A0D9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>DC Tale:</w:t>
            </w:r>
          </w:p>
          <w:p w14:paraId="09C28E6D" w14:textId="10E79E98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bCs/>
                <w:sz w:val="20"/>
                <w:szCs w:val="14"/>
              </w:rPr>
              <w:t>Goldilocks and the Three bears</w:t>
            </w:r>
          </w:p>
        </w:tc>
        <w:tc>
          <w:tcPr>
            <w:tcW w:w="1736" w:type="dxa"/>
            <w:gridSpan w:val="5"/>
            <w:shd w:val="clear" w:color="auto" w:fill="FFFFFF" w:themeFill="background1"/>
          </w:tcPr>
          <w:p w14:paraId="07DE9E1A" w14:textId="20BBE724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 xml:space="preserve">DC cartoon: Hey </w:t>
            </w:r>
            <w:proofErr w:type="spellStart"/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>Dugee</w:t>
            </w:r>
            <w:proofErr w:type="spellEnd"/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 xml:space="preserve"> </w:t>
            </w:r>
            <w:proofErr w:type="gramStart"/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>The</w:t>
            </w:r>
            <w:proofErr w:type="gramEnd"/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 xml:space="preserve"> Honey Badge</w:t>
            </w:r>
          </w:p>
        </w:tc>
        <w:tc>
          <w:tcPr>
            <w:tcW w:w="1736" w:type="dxa"/>
            <w:gridSpan w:val="2"/>
            <w:shd w:val="clear" w:color="auto" w:fill="FFFFFF" w:themeFill="background1"/>
          </w:tcPr>
          <w:p w14:paraId="639F1336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 xml:space="preserve">DC Book: </w:t>
            </w:r>
          </w:p>
          <w:p w14:paraId="339120A0" w14:textId="68B0F53A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20"/>
                <w:szCs w:val="14"/>
              </w:rPr>
            </w:pPr>
            <w:r w:rsidRPr="001D2B8D">
              <w:rPr>
                <w:noProof/>
                <w:sz w:val="20"/>
                <w:szCs w:val="14"/>
              </w:rPr>
              <w:drawing>
                <wp:inline distT="0" distB="0" distL="0" distR="0" wp14:anchorId="67BCA083" wp14:editId="2EC87B26">
                  <wp:extent cx="614632" cy="857250"/>
                  <wp:effectExtent l="0" t="0" r="0" b="0"/>
                  <wp:docPr id="1913141592" name="Picture 14" descr="The Tiny Seed : Carle, Eric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he Tiny Seed : Carle, Eric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96" cy="86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B8D" w:rsidRPr="001D2B8D" w14:paraId="3E4057F1" w14:textId="77777777" w:rsidTr="001D2B8D">
        <w:trPr>
          <w:trHeight w:val="383"/>
        </w:trPr>
        <w:tc>
          <w:tcPr>
            <w:tcW w:w="1735" w:type="dxa"/>
            <w:gridSpan w:val="3"/>
            <w:shd w:val="clear" w:color="auto" w:fill="E7E6E6" w:themeFill="background2"/>
          </w:tcPr>
          <w:p w14:paraId="02158D18" w14:textId="61A42BBF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8"/>
                <w:szCs w:val="12"/>
              </w:rPr>
            </w:pPr>
            <w:r w:rsidRPr="001D2B8D">
              <w:rPr>
                <w:rFonts w:ascii="Sassoon Infant Std" w:hAnsi="Sassoon Infant Std" w:cstheme="minorHAnsi"/>
                <w:bCs/>
                <w:sz w:val="18"/>
                <w:szCs w:val="12"/>
              </w:rPr>
              <w:t>Supporting texts</w:t>
            </w:r>
          </w:p>
        </w:tc>
        <w:tc>
          <w:tcPr>
            <w:tcW w:w="1736" w:type="dxa"/>
            <w:gridSpan w:val="4"/>
            <w:shd w:val="clear" w:color="auto" w:fill="FFFFFF" w:themeFill="background1"/>
          </w:tcPr>
          <w:p w14:paraId="0FD28CEA" w14:textId="722F26E9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5F4A166" wp14:editId="64E07721">
                  <wp:extent cx="723900" cy="956240"/>
                  <wp:effectExtent l="0" t="0" r="0" b="0"/>
                  <wp:docPr id="39367000" name="Picture 4" descr="Grumpy Frog: Amazon.co.uk: Vere, Ed, Vere, Ed, Vere, Ed: 9780141370118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umpy Frog: Amazon.co.uk: Vere, Ed, Vere, Ed, Vere, Ed: 9780141370118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512" cy="96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gridSpan w:val="3"/>
            <w:shd w:val="clear" w:color="auto" w:fill="FFFFFF" w:themeFill="background1"/>
          </w:tcPr>
          <w:p w14:paraId="1B74B385" w14:textId="12472C38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4F782427" wp14:editId="4E730D0D">
                  <wp:extent cx="962025" cy="962025"/>
                  <wp:effectExtent l="0" t="0" r="9525" b="9525"/>
                  <wp:docPr id="637963696" name="Picture 5" descr="Mr Wolf's Pancakes Audiobook | Free with t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r Wolf's Pancakes Audiobook | Free with t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gridSpan w:val="5"/>
            <w:shd w:val="clear" w:color="auto" w:fill="FFFFFF" w:themeFill="background1"/>
          </w:tcPr>
          <w:p w14:paraId="6717BCDF" w14:textId="2D6252EC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3013FAE8" wp14:editId="098D6196">
                  <wp:extent cx="638175" cy="895024"/>
                  <wp:effectExtent l="0" t="0" r="0" b="635"/>
                  <wp:docPr id="648077300" name="Picture 4" descr="The Greedy Pyth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Greedy Pyth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32" cy="91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gridSpan w:val="4"/>
            <w:shd w:val="clear" w:color="auto" w:fill="FFFFFF" w:themeFill="background1"/>
          </w:tcPr>
          <w:p w14:paraId="14B5A2C3" w14:textId="0FE58007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726D396C" wp14:editId="6340DCDE">
                  <wp:extent cx="714375" cy="943658"/>
                  <wp:effectExtent l="0" t="0" r="0" b="8890"/>
                  <wp:docPr id="1112183548" name="Picture 29" descr="Max the Brave: Amazon.co.uk: Vere, Ed: 978072328670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x the Brave: Amazon.co.uk: Vere, Ed: 978072328670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399" cy="94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gridSpan w:val="4"/>
            <w:shd w:val="clear" w:color="auto" w:fill="FFFFFF" w:themeFill="background1"/>
          </w:tcPr>
          <w:p w14:paraId="1731CDF6" w14:textId="4A661B92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4A3C9198" wp14:editId="10AA6118">
                  <wp:extent cx="838200" cy="872921"/>
                  <wp:effectExtent l="0" t="0" r="0" b="3810"/>
                  <wp:docPr id="273776964" name="Picture 3" descr="Willbee the Bumblebee : Smith, Craig, Thomson, Maureen, Cowley, Katz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illbee the Bumblebee : Smith, Craig, Thomson, Maureen, Cowley, Katz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49" cy="89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gridSpan w:val="5"/>
            <w:shd w:val="clear" w:color="auto" w:fill="FFFFFF" w:themeFill="background1"/>
          </w:tcPr>
          <w:p w14:paraId="6CB715E7" w14:textId="735B8645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93AF9E2" wp14:editId="06910D79">
                  <wp:extent cx="903379" cy="904875"/>
                  <wp:effectExtent l="0" t="0" r="0" b="0"/>
                  <wp:docPr id="2105252596" name="Picture 1" descr="Bee and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e and 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768" cy="91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gridSpan w:val="2"/>
            <w:shd w:val="clear" w:color="auto" w:fill="FFFFFF" w:themeFill="background1"/>
          </w:tcPr>
          <w:p w14:paraId="46D04052" w14:textId="05BEA18B" w:rsidR="001D2B8D" w:rsidRPr="001D2B8D" w:rsidRDefault="001D2B8D" w:rsidP="001D2B8D">
            <w:pPr>
              <w:contextualSpacing/>
              <w:jc w:val="center"/>
              <w:rPr>
                <w:bCs/>
                <w:noProof/>
                <w:sz w:val="10"/>
                <w:szCs w:val="10"/>
              </w:rPr>
            </w:pPr>
            <w:r w:rsidRPr="00E245C4">
              <w:rPr>
                <w:rFonts w:ascii="Sassoon Infant Std" w:hAnsi="Sassoon Infant Std" w:cstheme="minorHAnsi"/>
                <w:noProof/>
                <w:sz w:val="24"/>
              </w:rPr>
              <w:drawing>
                <wp:inline distT="0" distB="0" distL="0" distR="0" wp14:anchorId="7D480904" wp14:editId="4F8ECF25">
                  <wp:extent cx="809625" cy="806546"/>
                  <wp:effectExtent l="0" t="0" r="0" b="0"/>
                  <wp:docPr id="3453898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389818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00" cy="816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B8D" w:rsidRPr="001D2B8D" w14:paraId="0E01F24A" w14:textId="77777777" w:rsidTr="001D2B8D">
        <w:trPr>
          <w:trHeight w:val="383"/>
        </w:trPr>
        <w:tc>
          <w:tcPr>
            <w:tcW w:w="13887" w:type="dxa"/>
            <w:gridSpan w:val="30"/>
            <w:shd w:val="clear" w:color="auto" w:fill="70AD47" w:themeFill="accent6"/>
          </w:tcPr>
          <w:p w14:paraId="58B40A74" w14:textId="660BA438" w:rsidR="001D2B8D" w:rsidRPr="00E245C4" w:rsidRDefault="001D2B8D" w:rsidP="001D2B8D">
            <w:pPr>
              <w:contextualSpacing/>
              <w:jc w:val="center"/>
              <w:rPr>
                <w:rFonts w:ascii="Sassoon Infant Std" w:hAnsi="Sassoon Infant Std" w:cstheme="minorHAnsi"/>
                <w:noProof/>
                <w:sz w:val="24"/>
              </w:rPr>
            </w:pPr>
            <w:r>
              <w:rPr>
                <w:rFonts w:ascii="Sassoon Infant Std" w:hAnsi="Sassoon Infant Std" w:cstheme="minorHAnsi"/>
                <w:noProof/>
                <w:sz w:val="24"/>
              </w:rPr>
              <w:t>Summer 1 – Why are Bees Important?</w:t>
            </w:r>
          </w:p>
        </w:tc>
      </w:tr>
      <w:tr w:rsidR="001D2B8D" w:rsidRPr="001D2B8D" w14:paraId="48FD938F" w14:textId="77777777" w:rsidTr="001D2B8D">
        <w:trPr>
          <w:trHeight w:val="383"/>
        </w:trPr>
        <w:tc>
          <w:tcPr>
            <w:tcW w:w="1696" w:type="dxa"/>
            <w:gridSpan w:val="2"/>
            <w:shd w:val="clear" w:color="auto" w:fill="E7E6E6" w:themeFill="background2"/>
          </w:tcPr>
          <w:p w14:paraId="23FEA1A5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b/>
                <w:sz w:val="18"/>
                <w:szCs w:val="12"/>
              </w:rPr>
            </w:pPr>
            <w:r w:rsidRPr="001D2B8D">
              <w:rPr>
                <w:rFonts w:ascii="Sassoon Infant Std" w:hAnsi="Sassoon Infant Std" w:cstheme="minorHAnsi"/>
                <w:b/>
                <w:sz w:val="18"/>
                <w:szCs w:val="12"/>
              </w:rPr>
              <w:t>English</w:t>
            </w:r>
          </w:p>
          <w:p w14:paraId="7A8C0A8F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b/>
                <w:sz w:val="18"/>
                <w:szCs w:val="12"/>
              </w:rPr>
            </w:pPr>
          </w:p>
          <w:p w14:paraId="697E050F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b/>
                <w:sz w:val="18"/>
                <w:szCs w:val="12"/>
              </w:rPr>
            </w:pPr>
            <w:r w:rsidRPr="001D2B8D">
              <w:rPr>
                <w:rFonts w:ascii="Sassoon Infant Std" w:hAnsi="Sassoon Infant Std" w:cstheme="minorHAnsi"/>
                <w:b/>
                <w:sz w:val="18"/>
                <w:szCs w:val="12"/>
              </w:rPr>
              <w:t>Drawing Club</w:t>
            </w:r>
          </w:p>
          <w:p w14:paraId="4C205FCE" w14:textId="22950D0F" w:rsidR="001D2B8D" w:rsidRPr="001D2B8D" w:rsidRDefault="001D2B8D" w:rsidP="001D2B8D">
            <w:pPr>
              <w:contextualSpacing/>
              <w:jc w:val="center"/>
              <w:rPr>
                <w:rFonts w:ascii="Sassoon Infant Std" w:hAnsi="Sassoon Infant Std" w:cstheme="minorHAnsi"/>
                <w:noProof/>
                <w:sz w:val="18"/>
                <w:szCs w:val="12"/>
              </w:rPr>
            </w:pPr>
            <w:r w:rsidRPr="001D2B8D">
              <w:rPr>
                <w:noProof/>
                <w:sz w:val="18"/>
                <w:szCs w:val="12"/>
              </w:rPr>
              <w:drawing>
                <wp:inline distT="0" distB="0" distL="0" distR="0" wp14:anchorId="4B22AE8C" wp14:editId="0C8F103F">
                  <wp:extent cx="381000" cy="381000"/>
                  <wp:effectExtent l="0" t="0" r="0" b="0"/>
                  <wp:docPr id="357113846" name="Picture 30" descr="DRAWING CLUB 18.11.24 8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RAWING CLUB 18.11.24 8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8" w:type="dxa"/>
            <w:gridSpan w:val="10"/>
            <w:shd w:val="clear" w:color="auto" w:fill="FFFFFF" w:themeFill="background1"/>
          </w:tcPr>
          <w:p w14:paraId="11084FC2" w14:textId="676EFD21" w:rsidR="001D2B8D" w:rsidRPr="001D2B8D" w:rsidRDefault="001D2B8D" w:rsidP="001D2B8D">
            <w:pPr>
              <w:contextualSpacing/>
              <w:jc w:val="center"/>
              <w:rPr>
                <w:rFonts w:ascii="Sassoon Infant Std" w:hAnsi="Sassoon Infant Std" w:cstheme="minorHAnsi"/>
                <w:noProof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>DC Tale: Jack and the Beanstalk</w:t>
            </w:r>
          </w:p>
        </w:tc>
        <w:tc>
          <w:tcPr>
            <w:tcW w:w="2778" w:type="dxa"/>
            <w:gridSpan w:val="6"/>
            <w:shd w:val="clear" w:color="auto" w:fill="FFFFFF" w:themeFill="background1"/>
          </w:tcPr>
          <w:p w14:paraId="06E88ADD" w14:textId="27F1B654" w:rsidR="001D2B8D" w:rsidRPr="001D2B8D" w:rsidRDefault="001D2B8D" w:rsidP="001D2B8D">
            <w:pPr>
              <w:contextualSpacing/>
              <w:jc w:val="center"/>
              <w:rPr>
                <w:rFonts w:ascii="Sassoon Infant Std" w:hAnsi="Sassoon Infant Std" w:cstheme="minorHAnsi"/>
                <w:noProof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 xml:space="preserve">DC cartoon: </w:t>
            </w:r>
            <w:proofErr w:type="spellStart"/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>Bananman</w:t>
            </w:r>
            <w:proofErr w:type="spellEnd"/>
          </w:p>
        </w:tc>
        <w:tc>
          <w:tcPr>
            <w:tcW w:w="2777" w:type="dxa"/>
            <w:gridSpan w:val="7"/>
            <w:shd w:val="clear" w:color="auto" w:fill="FFFFFF" w:themeFill="background1"/>
          </w:tcPr>
          <w:p w14:paraId="2223FB68" w14:textId="7EEC7819" w:rsidR="001D2B8D" w:rsidRPr="001D2B8D" w:rsidRDefault="001D2B8D" w:rsidP="001D2B8D">
            <w:pPr>
              <w:contextualSpacing/>
              <w:jc w:val="center"/>
              <w:rPr>
                <w:rFonts w:ascii="Sassoon Infant Std" w:hAnsi="Sassoon Infant Std" w:cstheme="minorHAnsi"/>
                <w:noProof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 xml:space="preserve">DC Book: </w:t>
            </w:r>
            <w:r w:rsidRPr="001D2B8D">
              <w:rPr>
                <w:noProof/>
                <w:sz w:val="20"/>
                <w:szCs w:val="14"/>
              </w:rPr>
              <w:drawing>
                <wp:inline distT="0" distB="0" distL="0" distR="0" wp14:anchorId="50C85124" wp14:editId="2FDDA7DF">
                  <wp:extent cx="624434" cy="628650"/>
                  <wp:effectExtent l="0" t="0" r="4445" b="0"/>
                  <wp:docPr id="2061634835" name="Picture 13" descr="What the Ladybird Heard: Amazon.co.uk: Donaldson, Julia, Monks, Lydia:  978023070650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hat the Ladybird Heard: Amazon.co.uk: Donaldson, Julia, Monks, Lydia:  978023070650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29" cy="63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gridSpan w:val="5"/>
            <w:shd w:val="clear" w:color="auto" w:fill="FFFFFF" w:themeFill="background1"/>
          </w:tcPr>
          <w:p w14:paraId="2CF4DE36" w14:textId="657DEF06" w:rsidR="001D2B8D" w:rsidRPr="001D2B8D" w:rsidRDefault="001D2B8D" w:rsidP="001D2B8D">
            <w:pPr>
              <w:contextualSpacing/>
              <w:jc w:val="center"/>
              <w:rPr>
                <w:rFonts w:ascii="Sassoon Infant Std" w:hAnsi="Sassoon Infant Std" w:cstheme="minorHAnsi"/>
                <w:noProof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>Recount – farm trip</w:t>
            </w:r>
          </w:p>
        </w:tc>
      </w:tr>
      <w:tr w:rsidR="001D2B8D" w:rsidRPr="001D2B8D" w14:paraId="057AFE0E" w14:textId="77777777" w:rsidTr="001D2B8D">
        <w:trPr>
          <w:trHeight w:val="383"/>
        </w:trPr>
        <w:tc>
          <w:tcPr>
            <w:tcW w:w="1696" w:type="dxa"/>
            <w:gridSpan w:val="2"/>
            <w:shd w:val="clear" w:color="auto" w:fill="E7E6E6" w:themeFill="background2"/>
          </w:tcPr>
          <w:p w14:paraId="49FAB5EA" w14:textId="2B47B14B" w:rsidR="001D2B8D" w:rsidRPr="001D2B8D" w:rsidRDefault="001D2B8D" w:rsidP="001D2B8D">
            <w:pPr>
              <w:contextualSpacing/>
              <w:jc w:val="center"/>
              <w:rPr>
                <w:rFonts w:ascii="Sassoon Infant Std" w:hAnsi="Sassoon Infant Std" w:cstheme="minorHAnsi"/>
                <w:noProof/>
                <w:sz w:val="18"/>
                <w:szCs w:val="12"/>
              </w:rPr>
            </w:pPr>
            <w:r w:rsidRPr="001D2B8D">
              <w:rPr>
                <w:rFonts w:ascii="Sassoon Infant Std" w:hAnsi="Sassoon Infant Std" w:cstheme="minorHAnsi"/>
                <w:b/>
                <w:sz w:val="18"/>
                <w:szCs w:val="12"/>
              </w:rPr>
              <w:t>Supporting texts</w:t>
            </w:r>
          </w:p>
        </w:tc>
        <w:tc>
          <w:tcPr>
            <w:tcW w:w="3858" w:type="dxa"/>
            <w:gridSpan w:val="10"/>
            <w:shd w:val="clear" w:color="auto" w:fill="FFFFFF" w:themeFill="background1"/>
          </w:tcPr>
          <w:p w14:paraId="3221A973" w14:textId="7869443D" w:rsidR="001D2B8D" w:rsidRPr="001D2B8D" w:rsidRDefault="001D2B8D" w:rsidP="001D2B8D">
            <w:pPr>
              <w:contextualSpacing/>
              <w:jc w:val="center"/>
              <w:rPr>
                <w:rFonts w:ascii="Sassoon Infant Std" w:hAnsi="Sassoon Infant Std" w:cstheme="minorHAnsi"/>
                <w:noProof/>
                <w:sz w:val="20"/>
                <w:szCs w:val="14"/>
              </w:rPr>
            </w:pPr>
            <w:r w:rsidRPr="001D2B8D">
              <w:rPr>
                <w:noProof/>
                <w:sz w:val="20"/>
                <w:szCs w:val="14"/>
              </w:rPr>
              <w:drawing>
                <wp:inline distT="0" distB="0" distL="0" distR="0" wp14:anchorId="796BC8A0" wp14:editId="36FC94B1">
                  <wp:extent cx="904875" cy="792539"/>
                  <wp:effectExtent l="0" t="0" r="0" b="7620"/>
                  <wp:docPr id="531508523" name="Picture 6" descr="The Very Greedy 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Very Greedy B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399" cy="80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gridSpan w:val="6"/>
            <w:shd w:val="clear" w:color="auto" w:fill="FFFFFF" w:themeFill="background1"/>
          </w:tcPr>
          <w:p w14:paraId="12E119CE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sz w:val="20"/>
                <w:szCs w:val="14"/>
              </w:rPr>
            </w:pPr>
            <w:r w:rsidRPr="001D2B8D">
              <w:rPr>
                <w:noProof/>
                <w:sz w:val="20"/>
                <w:szCs w:val="14"/>
              </w:rPr>
              <w:drawing>
                <wp:inline distT="0" distB="0" distL="0" distR="0" wp14:anchorId="60A79C98" wp14:editId="192F6C3B">
                  <wp:extent cx="1000125" cy="767434"/>
                  <wp:effectExtent l="0" t="0" r="0" b="0"/>
                  <wp:docPr id="1012893870" name="Picture 7" descr="The Bee Book (Conservation for Kid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Bee Book (Conservation for Kid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768" cy="77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E79A4" w14:textId="77777777" w:rsidR="001D2B8D" w:rsidRPr="001D2B8D" w:rsidRDefault="001D2B8D" w:rsidP="001D2B8D">
            <w:pPr>
              <w:contextualSpacing/>
              <w:jc w:val="center"/>
              <w:rPr>
                <w:rFonts w:ascii="Sassoon Infant Std" w:hAnsi="Sassoon Infant Std" w:cstheme="minorHAnsi"/>
                <w:noProof/>
                <w:sz w:val="20"/>
                <w:szCs w:val="14"/>
              </w:rPr>
            </w:pPr>
          </w:p>
        </w:tc>
        <w:tc>
          <w:tcPr>
            <w:tcW w:w="2777" w:type="dxa"/>
            <w:gridSpan w:val="7"/>
            <w:shd w:val="clear" w:color="auto" w:fill="FFFFFF" w:themeFill="background1"/>
          </w:tcPr>
          <w:p w14:paraId="393D72C1" w14:textId="4B57D452" w:rsidR="001D2B8D" w:rsidRPr="001D2B8D" w:rsidRDefault="001D2B8D" w:rsidP="001D2B8D">
            <w:pPr>
              <w:contextualSpacing/>
              <w:jc w:val="center"/>
              <w:rPr>
                <w:rFonts w:ascii="Sassoon Infant Std" w:hAnsi="Sassoon Infant Std" w:cstheme="minorHAnsi"/>
                <w:noProof/>
                <w:sz w:val="20"/>
                <w:szCs w:val="14"/>
              </w:rPr>
            </w:pPr>
            <w:r w:rsidRPr="001D2B8D">
              <w:rPr>
                <w:noProof/>
                <w:sz w:val="20"/>
                <w:szCs w:val="14"/>
              </w:rPr>
              <w:drawing>
                <wp:inline distT="0" distB="0" distL="0" distR="0" wp14:anchorId="0379332C" wp14:editId="5BACC93E">
                  <wp:extent cx="847725" cy="851480"/>
                  <wp:effectExtent l="0" t="0" r="0" b="6350"/>
                  <wp:docPr id="1458746190" name="Picture 9" descr="What the Ladybird Heard Next: Amazon.co.uk: Donaldson, Julia, Monks, Lydia:  978144727595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hat the Ladybird Heard Next: Amazon.co.uk: Donaldson, Julia, Monks, Lydia:  978144727595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580" cy="860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gridSpan w:val="5"/>
            <w:shd w:val="clear" w:color="auto" w:fill="FFFFFF" w:themeFill="background1"/>
          </w:tcPr>
          <w:p w14:paraId="0568185B" w14:textId="0EB13A73" w:rsidR="001D2B8D" w:rsidRPr="001D2B8D" w:rsidRDefault="001D2B8D" w:rsidP="001D2B8D">
            <w:pPr>
              <w:contextualSpacing/>
              <w:jc w:val="center"/>
              <w:rPr>
                <w:rFonts w:ascii="Sassoon Infant Std" w:hAnsi="Sassoon Infant Std" w:cstheme="minorHAnsi"/>
                <w:noProof/>
                <w:sz w:val="20"/>
                <w:szCs w:val="14"/>
              </w:rPr>
            </w:pPr>
            <w:r w:rsidRPr="001D2B8D">
              <w:rPr>
                <w:noProof/>
                <w:sz w:val="20"/>
                <w:szCs w:val="14"/>
              </w:rPr>
              <w:drawing>
                <wp:inline distT="0" distB="0" distL="0" distR="0" wp14:anchorId="401C08F9" wp14:editId="0E90FEF8">
                  <wp:extent cx="876300" cy="804181"/>
                  <wp:effectExtent l="0" t="0" r="0" b="0"/>
                  <wp:docPr id="1221346258" name="Picture 2" descr="Winnie-the-Pooh Helps the B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innie-the-Pooh Helps the Be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1" t="16312" r="11485" b="15019"/>
                          <a:stretch/>
                        </pic:blipFill>
                        <pic:spPr bwMode="auto">
                          <a:xfrm>
                            <a:off x="0" y="0"/>
                            <a:ext cx="886422" cy="81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B8D" w:rsidRPr="001D2B8D" w14:paraId="21962D09" w14:textId="77777777" w:rsidTr="001D2B8D">
        <w:trPr>
          <w:trHeight w:val="383"/>
        </w:trPr>
        <w:tc>
          <w:tcPr>
            <w:tcW w:w="13887" w:type="dxa"/>
            <w:gridSpan w:val="30"/>
            <w:shd w:val="clear" w:color="auto" w:fill="70AD47" w:themeFill="accent6"/>
          </w:tcPr>
          <w:p w14:paraId="27B68EEF" w14:textId="0C5E25E5" w:rsidR="001D2B8D" w:rsidRPr="001D2B8D" w:rsidRDefault="001D2B8D" w:rsidP="001D2B8D">
            <w:pPr>
              <w:contextualSpacing/>
              <w:jc w:val="center"/>
              <w:rPr>
                <w:b/>
                <w:bCs/>
                <w:noProof/>
                <w:sz w:val="20"/>
                <w:szCs w:val="14"/>
              </w:rPr>
            </w:pPr>
            <w:r w:rsidRPr="001D2B8D">
              <w:rPr>
                <w:b/>
                <w:bCs/>
                <w:noProof/>
                <w:sz w:val="24"/>
                <w:szCs w:val="18"/>
              </w:rPr>
              <w:lastRenderedPageBreak/>
              <w:t>Summer 2 – How have I changed since starting school?</w:t>
            </w:r>
          </w:p>
        </w:tc>
      </w:tr>
      <w:tr w:rsidR="001D2B8D" w:rsidRPr="001D2B8D" w14:paraId="608273B9" w14:textId="77777777" w:rsidTr="001D2B8D">
        <w:trPr>
          <w:trHeight w:val="383"/>
        </w:trPr>
        <w:tc>
          <w:tcPr>
            <w:tcW w:w="1983" w:type="dxa"/>
            <w:gridSpan w:val="4"/>
            <w:shd w:val="clear" w:color="auto" w:fill="E7E6E6" w:themeFill="background2"/>
          </w:tcPr>
          <w:p w14:paraId="788052E0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b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b/>
                <w:sz w:val="20"/>
                <w:szCs w:val="14"/>
              </w:rPr>
              <w:t>English</w:t>
            </w:r>
          </w:p>
          <w:p w14:paraId="6DF85402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b/>
                <w:sz w:val="20"/>
                <w:szCs w:val="14"/>
              </w:rPr>
            </w:pPr>
          </w:p>
          <w:p w14:paraId="6ABBBBA6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b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b/>
                <w:sz w:val="20"/>
                <w:szCs w:val="14"/>
              </w:rPr>
              <w:t>Drawing Club</w:t>
            </w:r>
          </w:p>
          <w:p w14:paraId="3B242D0F" w14:textId="3F1AB0F0" w:rsidR="001D2B8D" w:rsidRPr="001D2B8D" w:rsidRDefault="001D2B8D" w:rsidP="001D2B8D">
            <w:pPr>
              <w:contextualSpacing/>
              <w:jc w:val="center"/>
              <w:rPr>
                <w:b/>
                <w:bCs/>
                <w:noProof/>
                <w:sz w:val="20"/>
                <w:szCs w:val="14"/>
              </w:rPr>
            </w:pPr>
            <w:r w:rsidRPr="001D2B8D">
              <w:rPr>
                <w:noProof/>
                <w:sz w:val="20"/>
                <w:szCs w:val="14"/>
              </w:rPr>
              <w:drawing>
                <wp:inline distT="0" distB="0" distL="0" distR="0" wp14:anchorId="7E02B4A9" wp14:editId="48D9B08E">
                  <wp:extent cx="381000" cy="381000"/>
                  <wp:effectExtent l="0" t="0" r="0" b="0"/>
                  <wp:docPr id="821429971" name="Picture 30" descr="DRAWING CLUB 18.11.24 8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RAWING CLUB 18.11.24 8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4"/>
            <w:shd w:val="clear" w:color="auto" w:fill="FFFFFF" w:themeFill="background1"/>
          </w:tcPr>
          <w:p w14:paraId="6257067C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>DC Tale:</w:t>
            </w:r>
          </w:p>
          <w:p w14:paraId="75E1659F" w14:textId="3FA0A727" w:rsidR="001D2B8D" w:rsidRPr="001D2B8D" w:rsidRDefault="001D2B8D" w:rsidP="001D2B8D">
            <w:pPr>
              <w:contextualSpacing/>
              <w:jc w:val="center"/>
              <w:rPr>
                <w:b/>
                <w:bCs/>
                <w:noProof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>The Little Red Hen</w:t>
            </w:r>
          </w:p>
        </w:tc>
        <w:tc>
          <w:tcPr>
            <w:tcW w:w="1984" w:type="dxa"/>
            <w:gridSpan w:val="6"/>
            <w:shd w:val="clear" w:color="auto" w:fill="FFFFFF" w:themeFill="background1"/>
          </w:tcPr>
          <w:p w14:paraId="1139506C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 xml:space="preserve">DC Book: </w:t>
            </w:r>
          </w:p>
          <w:p w14:paraId="63048869" w14:textId="5ECEFD20" w:rsidR="001D2B8D" w:rsidRPr="001D2B8D" w:rsidRDefault="001D2B8D" w:rsidP="001D2B8D">
            <w:pPr>
              <w:contextualSpacing/>
              <w:jc w:val="center"/>
              <w:rPr>
                <w:b/>
                <w:bCs/>
                <w:noProof/>
                <w:sz w:val="20"/>
                <w:szCs w:val="14"/>
              </w:rPr>
            </w:pPr>
            <w:r w:rsidRPr="001D2B8D">
              <w:rPr>
                <w:noProof/>
                <w:sz w:val="20"/>
                <w:szCs w:val="14"/>
              </w:rPr>
              <w:drawing>
                <wp:inline distT="0" distB="0" distL="0" distR="0" wp14:anchorId="45D18FD0" wp14:editId="1386FA94">
                  <wp:extent cx="1019175" cy="904069"/>
                  <wp:effectExtent l="0" t="0" r="0" b="0"/>
                  <wp:docPr id="1814698852" name="Picture 11" descr="Superw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uperw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933" cy="91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3"/>
            <w:shd w:val="clear" w:color="auto" w:fill="FFFFFF" w:themeFill="background1"/>
          </w:tcPr>
          <w:p w14:paraId="3C47B557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 xml:space="preserve">DC Tale: </w:t>
            </w:r>
          </w:p>
          <w:p w14:paraId="3FF20387" w14:textId="26049F93" w:rsidR="001D2B8D" w:rsidRPr="001D2B8D" w:rsidRDefault="001D2B8D" w:rsidP="001D2B8D">
            <w:pPr>
              <w:contextualSpacing/>
              <w:jc w:val="center"/>
              <w:rPr>
                <w:b/>
                <w:bCs/>
                <w:noProof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>Chicken Licken</w:t>
            </w:r>
          </w:p>
        </w:tc>
        <w:tc>
          <w:tcPr>
            <w:tcW w:w="1984" w:type="dxa"/>
            <w:gridSpan w:val="5"/>
            <w:shd w:val="clear" w:color="auto" w:fill="FFFFFF" w:themeFill="background1"/>
          </w:tcPr>
          <w:p w14:paraId="1A6AA37F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>DC cartoon:</w:t>
            </w:r>
          </w:p>
          <w:p w14:paraId="427E34A6" w14:textId="080EF17E" w:rsidR="001D2B8D" w:rsidRPr="001D2B8D" w:rsidRDefault="001D2B8D" w:rsidP="001D2B8D">
            <w:pPr>
              <w:contextualSpacing/>
              <w:jc w:val="center"/>
              <w:rPr>
                <w:b/>
                <w:bCs/>
                <w:noProof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>Wacky Races</w:t>
            </w:r>
          </w:p>
        </w:tc>
        <w:tc>
          <w:tcPr>
            <w:tcW w:w="1984" w:type="dxa"/>
            <w:gridSpan w:val="5"/>
            <w:shd w:val="clear" w:color="auto" w:fill="FFFFFF" w:themeFill="background1"/>
          </w:tcPr>
          <w:p w14:paraId="405324A6" w14:textId="77777777" w:rsidR="001D2B8D" w:rsidRPr="001D2B8D" w:rsidRDefault="001D2B8D" w:rsidP="001D2B8D">
            <w:pPr>
              <w:jc w:val="center"/>
              <w:rPr>
                <w:rFonts w:ascii="Sassoon Infant Std" w:hAnsi="Sassoon Infant Std" w:cstheme="minorHAnsi"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>DC Book:</w:t>
            </w:r>
          </w:p>
          <w:p w14:paraId="7EB69FA4" w14:textId="50B1BEC8" w:rsidR="001D2B8D" w:rsidRPr="001D2B8D" w:rsidRDefault="001D2B8D" w:rsidP="001D2B8D">
            <w:pPr>
              <w:contextualSpacing/>
              <w:jc w:val="center"/>
              <w:rPr>
                <w:b/>
                <w:bCs/>
                <w:noProof/>
                <w:sz w:val="20"/>
                <w:szCs w:val="14"/>
              </w:rPr>
            </w:pPr>
            <w:r w:rsidRPr="001D2B8D">
              <w:rPr>
                <w:noProof/>
                <w:sz w:val="20"/>
                <w:szCs w:val="14"/>
              </w:rPr>
              <w:drawing>
                <wp:inline distT="0" distB="0" distL="0" distR="0" wp14:anchorId="4DF0EDA0" wp14:editId="2ED8ED57">
                  <wp:extent cx="1085850" cy="864455"/>
                  <wp:effectExtent l="0" t="0" r="0" b="0"/>
                  <wp:docPr id="1167454460" name="Picture 12" descr="The Giant Jam Sandwich : Burroway, Janet, Vernon Lord, John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e Giant Jam Sandwich : Burroway, Janet, Vernon Lord, John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749" cy="87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3"/>
            <w:shd w:val="clear" w:color="auto" w:fill="FFFFFF" w:themeFill="background1"/>
          </w:tcPr>
          <w:p w14:paraId="4B143001" w14:textId="5315F0C1" w:rsidR="001D2B8D" w:rsidRPr="001D2B8D" w:rsidRDefault="001D2B8D" w:rsidP="001D2B8D">
            <w:pPr>
              <w:contextualSpacing/>
              <w:jc w:val="center"/>
              <w:rPr>
                <w:b/>
                <w:bCs/>
                <w:noProof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sz w:val="20"/>
                <w:szCs w:val="14"/>
              </w:rPr>
              <w:t>DC Tale: The Magic Porridge Pot</w:t>
            </w:r>
          </w:p>
        </w:tc>
      </w:tr>
      <w:tr w:rsidR="001D2B8D" w:rsidRPr="001D2B8D" w14:paraId="39D486D9" w14:textId="77777777" w:rsidTr="001D2B8D">
        <w:trPr>
          <w:trHeight w:val="383"/>
        </w:trPr>
        <w:tc>
          <w:tcPr>
            <w:tcW w:w="1983" w:type="dxa"/>
            <w:gridSpan w:val="4"/>
            <w:shd w:val="clear" w:color="auto" w:fill="E7E6E6" w:themeFill="background2"/>
          </w:tcPr>
          <w:p w14:paraId="14DD94B3" w14:textId="0BC20744" w:rsidR="001D2B8D" w:rsidRPr="001D2B8D" w:rsidRDefault="001D2B8D" w:rsidP="001D2B8D">
            <w:pPr>
              <w:contextualSpacing/>
              <w:jc w:val="center"/>
              <w:rPr>
                <w:b/>
                <w:bCs/>
                <w:noProof/>
                <w:sz w:val="20"/>
                <w:szCs w:val="14"/>
              </w:rPr>
            </w:pPr>
            <w:r w:rsidRPr="001D2B8D">
              <w:rPr>
                <w:rFonts w:ascii="Sassoon Infant Std" w:hAnsi="Sassoon Infant Std" w:cstheme="minorHAnsi"/>
                <w:b/>
                <w:sz w:val="20"/>
                <w:szCs w:val="14"/>
              </w:rPr>
              <w:t>Supporting texts</w:t>
            </w:r>
          </w:p>
        </w:tc>
        <w:tc>
          <w:tcPr>
            <w:tcW w:w="1984" w:type="dxa"/>
            <w:gridSpan w:val="4"/>
            <w:shd w:val="clear" w:color="auto" w:fill="FFFFFF" w:themeFill="background1"/>
          </w:tcPr>
          <w:p w14:paraId="139E5DEA" w14:textId="2D9D6571" w:rsidR="001D2B8D" w:rsidRPr="001D2B8D" w:rsidRDefault="001D2B8D" w:rsidP="001D2B8D">
            <w:pPr>
              <w:contextualSpacing/>
              <w:jc w:val="center"/>
              <w:rPr>
                <w:b/>
                <w:bCs/>
                <w:noProof/>
                <w:sz w:val="24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A495A33" wp14:editId="3B160835">
                  <wp:extent cx="771525" cy="985084"/>
                  <wp:effectExtent l="0" t="0" r="0" b="5715"/>
                  <wp:docPr id="578368372" name="Picture 8" descr="Farmyard Hullabaloo! : Andreae, Giles, Wojtowycz, David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armyard Hullabaloo! : Andreae, Giles, Wojtowycz, David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901" cy="99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6"/>
            <w:shd w:val="clear" w:color="auto" w:fill="FFFFFF" w:themeFill="background1"/>
          </w:tcPr>
          <w:p w14:paraId="3D85870A" w14:textId="57459D23" w:rsidR="001D2B8D" w:rsidRPr="001D2B8D" w:rsidRDefault="001D2B8D" w:rsidP="001D2B8D">
            <w:pPr>
              <w:contextualSpacing/>
              <w:jc w:val="center"/>
              <w:rPr>
                <w:b/>
                <w:bCs/>
                <w:noProof/>
                <w:sz w:val="24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4AA3749" wp14:editId="3117B0C1">
                  <wp:extent cx="730648" cy="885825"/>
                  <wp:effectExtent l="0" t="0" r="0" b="0"/>
                  <wp:docPr id="1682921744" name="Picture 10" descr="Once There Were Giants : Waddell, Martin, Dale, Penny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nce There Were Giants : Waddell, Martin, Dale, Penny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11" cy="89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3"/>
            <w:shd w:val="clear" w:color="auto" w:fill="FFFFFF" w:themeFill="background1"/>
          </w:tcPr>
          <w:p w14:paraId="469A6AD7" w14:textId="74E4AFA8" w:rsidR="001D2B8D" w:rsidRPr="001D2B8D" w:rsidRDefault="001D2B8D" w:rsidP="001D2B8D">
            <w:pPr>
              <w:contextualSpacing/>
              <w:jc w:val="center"/>
              <w:rPr>
                <w:b/>
                <w:bCs/>
                <w:noProof/>
                <w:sz w:val="24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433AE2E" wp14:editId="4DADCEC9">
                  <wp:extent cx="1009650" cy="900094"/>
                  <wp:effectExtent l="0" t="0" r="0" b="0"/>
                  <wp:docPr id="462673151" name="Picture 8" descr="Peepo! (Board Book) : Ahlberg, Allan, Ahlberg, Janet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eepo! (Board Book) : Ahlberg, Allan, Ahlberg, Janet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840" cy="90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5"/>
            <w:shd w:val="clear" w:color="auto" w:fill="FFFFFF" w:themeFill="background1"/>
          </w:tcPr>
          <w:p w14:paraId="2D019CA3" w14:textId="1FE2D814" w:rsidR="001D2B8D" w:rsidRPr="001D2B8D" w:rsidRDefault="001D2B8D" w:rsidP="001D2B8D">
            <w:pPr>
              <w:contextualSpacing/>
              <w:jc w:val="center"/>
              <w:rPr>
                <w:b/>
                <w:bCs/>
                <w:noProof/>
                <w:sz w:val="24"/>
                <w:szCs w:val="18"/>
              </w:rPr>
            </w:pPr>
            <w:r w:rsidRPr="00A466C1">
              <w:rPr>
                <w:rFonts w:ascii="Sassoon Infant Std" w:hAnsi="Sassoon Infant Std" w:cstheme="minorHAnsi"/>
                <w:noProof/>
                <w:sz w:val="24"/>
              </w:rPr>
              <w:drawing>
                <wp:inline distT="0" distB="0" distL="0" distR="0" wp14:anchorId="5C882FAF" wp14:editId="6F9A4428">
                  <wp:extent cx="914400" cy="924744"/>
                  <wp:effectExtent l="0" t="0" r="0" b="8890"/>
                  <wp:docPr id="7730889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088966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487" cy="93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5"/>
            <w:shd w:val="clear" w:color="auto" w:fill="FFFFFF" w:themeFill="background1"/>
          </w:tcPr>
          <w:p w14:paraId="31E2ED96" w14:textId="0C35AED7" w:rsidR="001D2B8D" w:rsidRPr="001D2B8D" w:rsidRDefault="001D2B8D" w:rsidP="001D2B8D">
            <w:pPr>
              <w:contextualSpacing/>
              <w:jc w:val="center"/>
              <w:rPr>
                <w:b/>
                <w:bCs/>
                <w:noProof/>
                <w:sz w:val="24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2812EC6" wp14:editId="30EC0C0A">
                  <wp:extent cx="752475" cy="906634"/>
                  <wp:effectExtent l="0" t="0" r="0" b="8255"/>
                  <wp:docPr id="1339104336" name="Picture 7" descr="Summer Story: Introduce children to the seasons in the gorgeously  illustrated classics of Brambly Hedge! : Barklem, Jill, Barklem, Jill:  Amazon.co.uk: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ummer Story: Introduce children to the seasons in the gorgeously  illustrated classics of Brambly Hedge! : Barklem, Jill, Barklem, Jill:  Amazon.co.uk: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91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3"/>
            <w:shd w:val="clear" w:color="auto" w:fill="FFFFFF" w:themeFill="background1"/>
          </w:tcPr>
          <w:p w14:paraId="69C15B32" w14:textId="6A96B89E" w:rsidR="001D2B8D" w:rsidRPr="001D2B8D" w:rsidRDefault="001D2B8D" w:rsidP="001D2B8D">
            <w:pPr>
              <w:contextualSpacing/>
              <w:jc w:val="center"/>
              <w:rPr>
                <w:b/>
                <w:bCs/>
                <w:noProof/>
                <w:sz w:val="24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3358634" wp14:editId="276A3596">
                  <wp:extent cx="972277" cy="866775"/>
                  <wp:effectExtent l="0" t="0" r="0" b="0"/>
                  <wp:docPr id="136734775" name="Picture 9" descr="Z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20" cy="8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A9254D" w14:textId="77777777" w:rsidR="0083255E" w:rsidRPr="001D2B8D" w:rsidRDefault="0083255E" w:rsidP="002F35AA">
      <w:pPr>
        <w:rPr>
          <w:rFonts w:ascii="Century Gothic" w:hAnsi="Century Gothic"/>
          <w:bCs/>
          <w:sz w:val="16"/>
          <w:szCs w:val="16"/>
          <w:u w:val="single"/>
        </w:rPr>
      </w:pPr>
    </w:p>
    <w:p w14:paraId="70F21EE9" w14:textId="77777777" w:rsidR="002F35AA" w:rsidRPr="004E0144" w:rsidRDefault="002F35AA" w:rsidP="002F35AA">
      <w:pPr>
        <w:rPr>
          <w:rFonts w:ascii="Century Gothic" w:hAnsi="Century Gothic"/>
          <w:sz w:val="24"/>
          <w:szCs w:val="24"/>
          <w:u w:val="single"/>
        </w:rPr>
      </w:pPr>
    </w:p>
    <w:sectPr w:rsidR="002F35AA" w:rsidRPr="004E0144" w:rsidSect="002549C2">
      <w:headerReference w:type="default" r:id="rId6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7E7C1C" w14:textId="77777777" w:rsidR="00172F7C" w:rsidRDefault="00172F7C" w:rsidP="00CD472A">
      <w:pPr>
        <w:spacing w:after="0" w:line="240" w:lineRule="auto"/>
      </w:pPr>
      <w:r>
        <w:separator/>
      </w:r>
    </w:p>
  </w:endnote>
  <w:endnote w:type="continuationSeparator" w:id="0">
    <w:p w14:paraId="6A1BA5AF" w14:textId="77777777" w:rsidR="00172F7C" w:rsidRDefault="00172F7C" w:rsidP="00CD4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BCB98E" w14:textId="77777777" w:rsidR="00172F7C" w:rsidRDefault="00172F7C" w:rsidP="00CD472A">
      <w:pPr>
        <w:spacing w:after="0" w:line="240" w:lineRule="auto"/>
      </w:pPr>
      <w:r>
        <w:separator/>
      </w:r>
    </w:p>
  </w:footnote>
  <w:footnote w:type="continuationSeparator" w:id="0">
    <w:p w14:paraId="7E66E913" w14:textId="77777777" w:rsidR="00172F7C" w:rsidRDefault="00172F7C" w:rsidP="00CD4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78632" w14:textId="34AE193F" w:rsidR="004E0144" w:rsidRPr="004E0144" w:rsidRDefault="00CD472A" w:rsidP="004E0144">
    <w:pPr>
      <w:pStyle w:val="Header"/>
      <w:rPr>
        <w:rFonts w:ascii="Century Gothic" w:hAnsi="Century Gothic"/>
        <w:sz w:val="24"/>
        <w:szCs w:val="24"/>
        <w:u w:val="single"/>
      </w:rPr>
    </w:pPr>
    <w:r w:rsidRPr="00CD472A">
      <w:rPr>
        <w:rFonts w:ascii="Century Gothic" w:hAnsi="Century Gothic"/>
      </w:rPr>
      <w:t xml:space="preserve">Last updated: </w:t>
    </w:r>
    <w:r w:rsidR="0083255E">
      <w:rPr>
        <w:rFonts w:ascii="Century Gothic" w:hAnsi="Century Gothic"/>
      </w:rPr>
      <w:t>November 2024</w:t>
    </w:r>
    <w:r w:rsidR="004E0144" w:rsidRPr="004E0144">
      <w:rPr>
        <w:rFonts w:ascii="Century Gothic" w:hAnsi="Century Gothic"/>
        <w:sz w:val="24"/>
        <w:szCs w:val="24"/>
        <w:u w:val="single"/>
      </w:rPr>
      <w:t xml:space="preserve"> </w:t>
    </w:r>
  </w:p>
  <w:p w14:paraId="25A7F98C" w14:textId="77777777" w:rsidR="00CD472A" w:rsidRDefault="00CD47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72A"/>
    <w:rsid w:val="00172F7C"/>
    <w:rsid w:val="001D2B8D"/>
    <w:rsid w:val="002549C2"/>
    <w:rsid w:val="00290427"/>
    <w:rsid w:val="002F35AA"/>
    <w:rsid w:val="003A30D1"/>
    <w:rsid w:val="003D3CC8"/>
    <w:rsid w:val="00461703"/>
    <w:rsid w:val="004B304A"/>
    <w:rsid w:val="004C247B"/>
    <w:rsid w:val="004E0144"/>
    <w:rsid w:val="005159A1"/>
    <w:rsid w:val="0060134D"/>
    <w:rsid w:val="00675D86"/>
    <w:rsid w:val="0083255E"/>
    <w:rsid w:val="00961384"/>
    <w:rsid w:val="00AD4FF9"/>
    <w:rsid w:val="00BA479A"/>
    <w:rsid w:val="00BB2225"/>
    <w:rsid w:val="00CD472A"/>
    <w:rsid w:val="00DC698A"/>
    <w:rsid w:val="00F160D3"/>
    <w:rsid w:val="00F20594"/>
    <w:rsid w:val="00F2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FD2DA"/>
  <w15:chartTrackingRefBased/>
  <w15:docId w15:val="{852A26F5-497E-4E68-A6F1-A8D57775D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72A"/>
    <w:pPr>
      <w:spacing w:line="300" w:lineRule="auto"/>
    </w:pPr>
    <w:rPr>
      <w:rFonts w:eastAsiaTheme="minorEastAsia"/>
      <w:sz w:val="17"/>
      <w:szCs w:val="17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472A"/>
    <w:pPr>
      <w:spacing w:after="0" w:line="240" w:lineRule="auto"/>
    </w:pPr>
    <w:rPr>
      <w:rFonts w:eastAsiaTheme="minorEastAsia"/>
      <w:sz w:val="17"/>
      <w:szCs w:val="17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47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72A"/>
    <w:rPr>
      <w:rFonts w:eastAsiaTheme="minorEastAsia"/>
      <w:sz w:val="17"/>
      <w:szCs w:val="17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CD47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72A"/>
    <w:rPr>
      <w:rFonts w:eastAsiaTheme="minorEastAsia"/>
      <w:sz w:val="17"/>
      <w:szCs w:val="17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header" Target="head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Lawes</dc:creator>
  <cp:keywords/>
  <dc:description/>
  <cp:lastModifiedBy>Lisa Williams</cp:lastModifiedBy>
  <cp:revision>9</cp:revision>
  <cp:lastPrinted>2024-03-06T09:44:00Z</cp:lastPrinted>
  <dcterms:created xsi:type="dcterms:W3CDTF">2024-01-15T11:31:00Z</dcterms:created>
  <dcterms:modified xsi:type="dcterms:W3CDTF">2024-11-24T21:40:00Z</dcterms:modified>
</cp:coreProperties>
</file>